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B69" w:rsidRDefault="00FE11D0">
      <w:pPr>
        <w:jc w:val="center"/>
        <w:rPr>
          <w:rFonts w:ascii="Times New Roman" w:hAnsi="Times New Roman" w:cs="Times New Roman"/>
          <w:b/>
          <w:sz w:val="20"/>
          <w:szCs w:val="20"/>
        </w:rPr>
      </w:pPr>
      <w:r>
        <w:rPr>
          <w:rFonts w:ascii="Times New Roman" w:hAnsi="Times New Roman" w:cs="Times New Roman"/>
          <w:b/>
          <w:sz w:val="20"/>
          <w:szCs w:val="20"/>
        </w:rPr>
        <w:t>ДОГОВОР № _________</w:t>
      </w:r>
    </w:p>
    <w:p w:rsidR="00102B69" w:rsidRDefault="00FE11D0">
      <w:pPr>
        <w:jc w:val="center"/>
        <w:rPr>
          <w:rFonts w:ascii="Times New Roman" w:hAnsi="Times New Roman" w:cs="Times New Roman"/>
          <w:sz w:val="20"/>
          <w:szCs w:val="20"/>
        </w:rPr>
      </w:pPr>
      <w:r>
        <w:rPr>
          <w:rFonts w:ascii="Times New Roman" w:hAnsi="Times New Roman" w:cs="Times New Roman"/>
          <w:b/>
          <w:sz w:val="20"/>
          <w:szCs w:val="20"/>
        </w:rPr>
        <w:t>об оказании платных образовательных услуг по программам дополнительного профессионального образования</w:t>
      </w:r>
    </w:p>
    <w:p w:rsidR="00102B69" w:rsidRDefault="00102B69">
      <w:pPr>
        <w:rPr>
          <w:rFonts w:ascii="Times New Roman" w:hAnsi="Times New Roman" w:cs="Times New Roman"/>
          <w:sz w:val="20"/>
          <w:szCs w:val="20"/>
        </w:rPr>
      </w:pPr>
    </w:p>
    <w:p w:rsidR="00102B69" w:rsidRDefault="00FE11D0">
      <w:pPr>
        <w:rPr>
          <w:rFonts w:ascii="Times New Roman" w:hAnsi="Times New Roman" w:cs="Times New Roman"/>
          <w:sz w:val="20"/>
          <w:szCs w:val="20"/>
          <w:u w:val="single"/>
        </w:rPr>
      </w:pPr>
      <w:r>
        <w:rPr>
          <w:rFonts w:ascii="Times New Roman" w:hAnsi="Times New Roman" w:cs="Times New Roman"/>
          <w:sz w:val="20"/>
          <w:szCs w:val="20"/>
        </w:rPr>
        <w:t xml:space="preserve">г. Москва                                                                                                                                       </w:t>
      </w:r>
      <w:r>
        <w:rPr>
          <w:rFonts w:ascii="Times New Roman" w:hAnsi="Times New Roman" w:cs="Times New Roman"/>
          <w:sz w:val="20"/>
          <w:szCs w:val="20"/>
          <w:u w:val="single"/>
        </w:rPr>
        <w:t>« ___» ___________202__г.</w:t>
      </w:r>
    </w:p>
    <w:p w:rsidR="00102B69" w:rsidRDefault="00FE11D0">
      <w:pPr>
        <w:spacing w:after="0"/>
        <w:jc w:val="both"/>
        <w:rPr>
          <w:rFonts w:ascii="Times New Roman" w:hAnsi="Times New Roman" w:cs="Times New Roman"/>
          <w:sz w:val="20"/>
          <w:szCs w:val="20"/>
        </w:rPr>
      </w:pPr>
      <w:r>
        <w:rPr>
          <w:rFonts w:ascii="Times New Roman" w:hAnsi="Times New Roman" w:cs="Times New Roman"/>
          <w:sz w:val="20"/>
          <w:szCs w:val="20"/>
        </w:rPr>
        <w:t xml:space="preserve">Автономная некоммерческая организация дополнительного профессионального образования«Международный институт развития образования»  </w:t>
      </w:r>
      <w:r>
        <w:rPr>
          <w:rFonts w:ascii="Times New Roman" w:hAnsi="Times New Roman" w:cs="Times New Roman"/>
          <w:bCs/>
          <w:sz w:val="20"/>
          <w:szCs w:val="20"/>
        </w:rPr>
        <w:t>(</w:t>
      </w:r>
      <w:r>
        <w:rPr>
          <w:rFonts w:ascii="Times New Roman" w:hAnsi="Times New Roman" w:cs="Times New Roman"/>
          <w:sz w:val="20"/>
          <w:szCs w:val="20"/>
        </w:rPr>
        <w:t xml:space="preserve">далее – </w:t>
      </w:r>
      <w:r>
        <w:rPr>
          <w:rFonts w:ascii="Times New Roman" w:hAnsi="Times New Roman" w:cs="Times New Roman"/>
          <w:bCs/>
          <w:sz w:val="20"/>
          <w:szCs w:val="20"/>
        </w:rPr>
        <w:t>АНО ДПО «МИРО»)</w:t>
      </w:r>
      <w:r>
        <w:rPr>
          <w:rFonts w:ascii="Times New Roman" w:hAnsi="Times New Roman" w:cs="Times New Roman"/>
          <w:sz w:val="20"/>
          <w:szCs w:val="20"/>
        </w:rPr>
        <w:t xml:space="preserve">, осуществляющая образовательную деятельность на основании лицензии от 08 ноября 2019 года № 040434 (серия 77Л01 номер 0011351), выданной Департаментом образования и науки города Москвы бессрочно, в лице Ректора Чеснокова Андрея Александровича, действующего на основании Устава, именуемая в дальнейшем «Исполнитель», с одной стороны, и гражданин(ка) </w:t>
      </w:r>
    </w:p>
    <w:p w:rsidR="00102B69" w:rsidRDefault="00FE11D0">
      <w:pPr>
        <w:spacing w:after="0"/>
        <w:jc w:val="both"/>
        <w:rPr>
          <w:rFonts w:ascii="Times New Roman" w:hAnsi="Times New Roman" w:cs="Times New Roman"/>
          <w:bCs/>
          <w:sz w:val="20"/>
          <w:szCs w:val="20"/>
        </w:rPr>
      </w:pPr>
      <w:r>
        <w:rPr>
          <w:rFonts w:ascii="Times New Roman" w:hAnsi="Times New Roman" w:cs="Times New Roman"/>
          <w:sz w:val="20"/>
          <w:szCs w:val="20"/>
        </w:rPr>
        <w:t>____________________________________________________________________________________________________, именуемый(ая) в дальнейшем «Обучающийся», с другой стороны, вместе именуемые «Стороны», заключили настоящий договор (далее – «Договор») о нижеследующем:</w:t>
      </w:r>
    </w:p>
    <w:p w:rsidR="00102B69" w:rsidRDefault="00102B69">
      <w:pPr>
        <w:jc w:val="both"/>
        <w:rPr>
          <w:rFonts w:ascii="Times New Roman" w:hAnsi="Times New Roman" w:cs="Times New Roman"/>
          <w:sz w:val="20"/>
          <w:szCs w:val="20"/>
        </w:rPr>
      </w:pPr>
    </w:p>
    <w:p w:rsidR="00102B69" w:rsidRDefault="00FE11D0">
      <w:pPr>
        <w:jc w:val="both"/>
        <w:rPr>
          <w:rFonts w:ascii="Times New Roman" w:hAnsi="Times New Roman" w:cs="Times New Roman"/>
          <w:b/>
          <w:sz w:val="20"/>
          <w:szCs w:val="20"/>
        </w:rPr>
      </w:pPr>
      <w:r>
        <w:rPr>
          <w:rFonts w:ascii="Times New Roman" w:hAnsi="Times New Roman" w:cs="Times New Roman"/>
          <w:b/>
          <w:sz w:val="20"/>
          <w:szCs w:val="20"/>
        </w:rPr>
        <w:t>1. ПРЕДМЕТ ДОГОВОРА</w:t>
      </w:r>
    </w:p>
    <w:p w:rsidR="00102B69" w:rsidRDefault="00FE11D0">
      <w:pPr>
        <w:pBdr>
          <w:top w:val="none" w:sz="4" w:space="0" w:color="000000"/>
          <w:left w:val="none" w:sz="4" w:space="0" w:color="000000"/>
          <w:bottom w:val="none" w:sz="4" w:space="0" w:color="000000"/>
          <w:right w:val="none" w:sz="4" w:space="0" w:color="000000"/>
        </w:pBdr>
        <w:spacing w:after="0"/>
        <w:jc w:val="both"/>
        <w:rPr>
          <w:szCs w:val="20"/>
        </w:rPr>
      </w:pPr>
      <w:r>
        <w:rPr>
          <w:rFonts w:ascii="Times New Roman" w:hAnsi="Times New Roman" w:cs="Times New Roman"/>
          <w:sz w:val="20"/>
          <w:szCs w:val="20"/>
        </w:rPr>
        <w:t xml:space="preserve">1.1. Исполнитель обязуется предоставить платные образовательные услуги Обучающемуся по программе профессиональной переподготовки </w:t>
      </w:r>
      <w:r>
        <w:rPr>
          <w:rFonts w:ascii="Times New Roman" w:eastAsia="Times New Roman" w:hAnsi="Times New Roman" w:cs="Times New Roman"/>
          <w:b/>
          <w:color w:val="000000"/>
          <w:sz w:val="20"/>
        </w:rPr>
        <w:t>направления подготовки «Работа с обучающимися с умственной отсталостью (интеллектуальными нарушениями), с тяжелыми и множественными нарушениями развития», «Работа с обучающимися с нарушениями слуха», профили подготовки«интеллектуальные нарушения», «нарушения слуха», квалификация «учитель-дефектолог»</w:t>
      </w:r>
      <w:r>
        <w:rPr>
          <w:rFonts w:ascii="Times New Roman" w:hAnsi="Times New Roman" w:cs="Times New Roman"/>
          <w:sz w:val="20"/>
          <w:szCs w:val="20"/>
        </w:rPr>
        <w:t>(Далее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p>
    <w:p w:rsidR="00102B69" w:rsidRDefault="00102B69">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cs="Times New Roman"/>
          <w:sz w:val="20"/>
          <w:szCs w:val="20"/>
        </w:rPr>
      </w:pP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 xml:space="preserve">1.2. Объем содержания образовательной программы по настоящему Договору составляет </w:t>
      </w:r>
      <w:r>
        <w:rPr>
          <w:rFonts w:ascii="Times New Roman" w:hAnsi="Times New Roman" w:cs="Times New Roman"/>
          <w:b/>
          <w:sz w:val="20"/>
          <w:szCs w:val="20"/>
        </w:rPr>
        <w:t>1100</w:t>
      </w:r>
      <w:r>
        <w:rPr>
          <w:rFonts w:ascii="Times New Roman" w:hAnsi="Times New Roman" w:cs="Times New Roman"/>
          <w:sz w:val="20"/>
          <w:szCs w:val="20"/>
        </w:rPr>
        <w:t xml:space="preserve"> часов, срок освоения образовательной программы (продолжительность обучения) - </w:t>
      </w:r>
      <w:r>
        <w:rPr>
          <w:rFonts w:ascii="Times New Roman" w:hAnsi="Times New Roman" w:cs="Times New Roman"/>
          <w:b/>
          <w:sz w:val="20"/>
          <w:szCs w:val="20"/>
        </w:rPr>
        <w:t>28</w:t>
      </w:r>
      <w:r>
        <w:rPr>
          <w:rFonts w:ascii="Times New Roman" w:hAnsi="Times New Roman" w:cs="Times New Roman"/>
          <w:sz w:val="20"/>
          <w:szCs w:val="20"/>
        </w:rPr>
        <w:t xml:space="preserve"> недель.</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1.3. Обучающийся оплачивает образовательные услуги Исполнителя, а также осваивает учебный план по образовательной программе, указанной в п.1.1.</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1.4. После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образца.</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При освоении образовательной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1.5. Лицам, отчисленным до завершения обучения и (или) не прошедшим итоговой аттестации, выдается справка об обучении или о периоде обучения.</w:t>
      </w:r>
    </w:p>
    <w:p w:rsidR="00102B69" w:rsidRDefault="00102B69">
      <w:pPr>
        <w:jc w:val="both"/>
        <w:rPr>
          <w:rFonts w:ascii="Times New Roman" w:hAnsi="Times New Roman" w:cs="Times New Roman"/>
          <w:sz w:val="20"/>
          <w:szCs w:val="20"/>
        </w:rPr>
      </w:pPr>
    </w:p>
    <w:p w:rsidR="00102B69" w:rsidRDefault="00FE11D0">
      <w:pPr>
        <w:jc w:val="both"/>
        <w:rPr>
          <w:rFonts w:ascii="Times New Roman" w:hAnsi="Times New Roman" w:cs="Times New Roman"/>
          <w:b/>
          <w:sz w:val="20"/>
          <w:szCs w:val="20"/>
        </w:rPr>
      </w:pPr>
      <w:r>
        <w:rPr>
          <w:rFonts w:ascii="Times New Roman" w:hAnsi="Times New Roman" w:cs="Times New Roman"/>
          <w:b/>
          <w:sz w:val="20"/>
          <w:szCs w:val="20"/>
        </w:rPr>
        <w:t>2. ПРАВА СТОРОН</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2.1. Исполнитель вправе</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2.1.2. Применять к Обучающемуся меры поощрения и меры дисциплинарного взыскания в соответствии с законодательством РФ, Уставом, настоящим Договором и локальными актами Исполнителя.</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2.1.3. Требовать от Обучающегося выполнения обязанностей согласно п.п. 3.2 настоящего Договора.</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2.1.4. Отчислить Обучающегося в случаях нарушения им условий настоящего Договора, а также по иным основаниям, предусмотренным действующим законодательством и локальными актами Исполнителя.</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2.2. Обучающийся вправе</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lastRenderedPageBreak/>
        <w:t>2.2.1. Обращаться к Исполнителю по вопросам, касающимся образовательного процесса.</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Российской Федерации».</w:t>
      </w:r>
    </w:p>
    <w:p w:rsidR="00102B69" w:rsidRDefault="00102B69">
      <w:pPr>
        <w:jc w:val="both"/>
        <w:rPr>
          <w:rFonts w:ascii="Times New Roman" w:hAnsi="Times New Roman" w:cs="Times New Roman"/>
          <w:b/>
          <w:sz w:val="20"/>
          <w:szCs w:val="20"/>
        </w:rPr>
      </w:pPr>
    </w:p>
    <w:p w:rsidR="00102B69" w:rsidRDefault="00FE11D0">
      <w:pPr>
        <w:jc w:val="both"/>
        <w:rPr>
          <w:rFonts w:ascii="Times New Roman" w:hAnsi="Times New Roman" w:cs="Times New Roman"/>
          <w:b/>
          <w:sz w:val="20"/>
          <w:szCs w:val="20"/>
        </w:rPr>
      </w:pPr>
      <w:r>
        <w:rPr>
          <w:rFonts w:ascii="Times New Roman" w:hAnsi="Times New Roman" w:cs="Times New Roman"/>
          <w:b/>
          <w:sz w:val="20"/>
          <w:szCs w:val="20"/>
        </w:rPr>
        <w:t>3. ОБЯЗАННОСТИ СТОРОН</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3.1. Исполнитель обязуется:</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3.1.2. Довести до Обучающегося информацию, содержащую сведения о предоставлении платных образовательных услуг по настоящему Договору.</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3.1.3. Организовать и обеспечить надлежащее предоставление образовательных услуг, предусмотренных в п.1.1. настоящего Договора.</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3.1.4. Обеспечить Обучающемуся доступ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3.1.5. Предоставлять Обучающемуся по его требованию информацию о содержании учебных дисциплин (модулей), предусмотренных учебным планом, и сроках обучения, предусмотренных календарным учебным графиком.</w:t>
      </w:r>
    </w:p>
    <w:p w:rsidR="00102B69" w:rsidRDefault="00FE11D0">
      <w:pPr>
        <w:spacing w:after="200" w:line="276" w:lineRule="auto"/>
        <w:rPr>
          <w:rFonts w:ascii="Times New Roman" w:hAnsi="Times New Roman" w:cs="Times New Roman"/>
          <w:sz w:val="20"/>
          <w:szCs w:val="20"/>
        </w:rPr>
      </w:pPr>
      <w:r>
        <w:rPr>
          <w:rFonts w:ascii="Times New Roman" w:hAnsi="Times New Roman" w:cs="Times New Roman"/>
          <w:sz w:val="20"/>
          <w:szCs w:val="20"/>
        </w:rPr>
        <w:t>3.1.6. Проводить контроль знаний Обучающегося в форме и в срок, установленном учебным планом и локальными актами Исполнителя.</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3.1.7. Предоставлять Обучающемуся по его требованию полную и достоверную информацию об оценке знаний, умений, навыков и компетенций Обучающегося, а также о критериях этой оценки, иную информацию, непосредственно связанную с обучением.</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3.1.8.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3.1.10. Принимать от Обучающегося плату за образовательные услуги.</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3.2. Обучающийся обязуется:</w:t>
      </w:r>
    </w:p>
    <w:p w:rsidR="00102B69" w:rsidRDefault="00FE11D0">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3.2.1.</w:t>
      </w:r>
      <w:r>
        <w:rPr>
          <w:rFonts w:ascii="Times New Roman" w:eastAsia="Times New Roman" w:hAnsi="Times New Roman" w:cs="Times New Roman"/>
          <w:color w:val="151515"/>
          <w:sz w:val="20"/>
          <w:highlight w:val="white"/>
        </w:rPr>
        <w:t xml:space="preserve"> До заключения договора об оказании платных образовательных услуг ознакомиться с информацией о курсе, размещенной на официальном сайте института: требованиями к уровню образования слушателя, аннотацией образовательной программы и определить целесообразность освоения данной образовательной программы.</w:t>
      </w:r>
    </w:p>
    <w:p w:rsidR="00102B69" w:rsidRDefault="00FE11D0">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rsidR="00102B69" w:rsidRDefault="00FE11D0">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151515"/>
          <w:sz w:val="20"/>
        </w:rPr>
        <w:t>3.2.2</w:t>
      </w:r>
      <w:r>
        <w:rPr>
          <w:rFonts w:ascii="Times New Roman" w:eastAsia="Times New Roman" w:hAnsi="Times New Roman" w:cs="Times New Roman"/>
          <w:color w:val="151515"/>
          <w:sz w:val="20"/>
          <w:highlight w:val="white"/>
        </w:rPr>
        <w:t>. Слушатель обязан предоставить специалисту приемной комиссии достоверные сведения об уровне образования.</w:t>
      </w:r>
    </w:p>
    <w:p w:rsidR="00102B69" w:rsidRDefault="00FE11D0">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rsidR="00102B69" w:rsidRDefault="00FE11D0">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151515"/>
          <w:sz w:val="20"/>
        </w:rPr>
        <w:t>3.2.</w:t>
      </w:r>
      <w:r>
        <w:rPr>
          <w:rFonts w:ascii="Times New Roman" w:eastAsia="Times New Roman" w:hAnsi="Times New Roman" w:cs="Times New Roman"/>
          <w:color w:val="151515"/>
          <w:sz w:val="20"/>
          <w:highlight w:val="white"/>
        </w:rPr>
        <w:t>3. В течение недели с момента подписания договора заполнить анкету и разместить в личном кабинете документы для формирования личного дела.</w:t>
      </w:r>
    </w:p>
    <w:p w:rsidR="00102B69" w:rsidRDefault="00FE11D0">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rsidR="00102B69" w:rsidRDefault="00FE11D0">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3.2.4 Предоставить Исполнителю достоверные сведения о себе, необходимые для зачисления на обучение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p>
    <w:p w:rsidR="00102B69" w:rsidRDefault="00FE11D0">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lastRenderedPageBreak/>
        <w:t> </w:t>
      </w:r>
    </w:p>
    <w:p w:rsidR="00102B69" w:rsidRDefault="00FE11D0">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3.2.5. Соблюдать требования, установленные в статье 43 Федерального Закона от 29.12.2012 № 273-ФЗ «Об образовании в Российской Федерации».</w:t>
      </w:r>
    </w:p>
    <w:p w:rsidR="00102B69" w:rsidRDefault="00FE11D0">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rsidR="00102B69" w:rsidRDefault="00FE11D0">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3.2.6. Добросовестно осваивать образовательную программу, выполнять задания в рамках образовательной программы.</w:t>
      </w:r>
    </w:p>
    <w:p w:rsidR="00102B69" w:rsidRDefault="00FE11D0">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rsidR="00102B69" w:rsidRDefault="00FE11D0">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3.2.7.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102B69" w:rsidRDefault="00FE11D0">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rsidR="00102B69" w:rsidRDefault="00FE11D0">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3.2.8. Своевременно оплатить полную стоимость обучения в порядке и на условиях, предусмотренных настоящим Договором.</w:t>
      </w:r>
    </w:p>
    <w:p w:rsidR="00102B69" w:rsidRDefault="00102B69">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p>
    <w:p w:rsidR="00102B69" w:rsidRDefault="00FE11D0">
      <w:pPr>
        <w:jc w:val="both"/>
        <w:rPr>
          <w:rFonts w:ascii="Times New Roman" w:hAnsi="Times New Roman" w:cs="Times New Roman"/>
          <w:b/>
          <w:sz w:val="20"/>
          <w:szCs w:val="20"/>
        </w:rPr>
      </w:pPr>
      <w:r>
        <w:rPr>
          <w:rFonts w:ascii="Times New Roman" w:hAnsi="Times New Roman" w:cs="Times New Roman"/>
          <w:b/>
          <w:sz w:val="20"/>
          <w:szCs w:val="20"/>
        </w:rPr>
        <w:t>4. СТОИМОСТЬ УСЛУГ, СРОКИ И ПОРЯДОК ИХ ОПЛАТЫ</w:t>
      </w:r>
    </w:p>
    <w:p w:rsidR="00102B69" w:rsidRDefault="00FE11D0">
      <w:pPr>
        <w:jc w:val="both"/>
        <w:rPr>
          <w:rFonts w:ascii="Times New Roman" w:hAnsi="Times New Roman" w:cs="Times New Roman"/>
          <w:b/>
          <w:sz w:val="20"/>
          <w:szCs w:val="20"/>
        </w:rPr>
      </w:pPr>
      <w:r>
        <w:rPr>
          <w:rFonts w:ascii="Times New Roman" w:hAnsi="Times New Roman" w:cs="Times New Roman"/>
          <w:sz w:val="20"/>
          <w:szCs w:val="20"/>
        </w:rPr>
        <w:t xml:space="preserve">4.1. </w:t>
      </w:r>
      <w:r w:rsidR="008334BC" w:rsidRPr="00B72CC5">
        <w:rPr>
          <w:rFonts w:ascii="Times New Roman" w:hAnsi="Times New Roman" w:cs="Times New Roman"/>
          <w:sz w:val="20"/>
          <w:szCs w:val="20"/>
        </w:rPr>
        <w:t xml:space="preserve">Полная стоимость платных образовательных услуг за весь период обучения Обучающегося по настоящему Договору составляет: </w:t>
      </w:r>
      <w:r w:rsidR="008334BC" w:rsidRPr="00B72CC5">
        <w:rPr>
          <w:rFonts w:ascii="Times New Roman" w:hAnsi="Times New Roman" w:cs="Times New Roman"/>
          <w:b/>
          <w:bCs/>
          <w:sz w:val="20"/>
          <w:szCs w:val="20"/>
        </w:rPr>
        <w:t xml:space="preserve">ХХХХ (стоимость зависит от выбранной программы) </w:t>
      </w:r>
      <w:r w:rsidR="008334BC" w:rsidRPr="00B72CC5">
        <w:rPr>
          <w:rFonts w:ascii="Times New Roman" w:hAnsi="Times New Roman" w:cs="Times New Roman"/>
          <w:sz w:val="20"/>
          <w:szCs w:val="20"/>
        </w:rPr>
        <w:t>рублей ХХХ копеек (НДС не облагается на основании п.п. 14 п.2 ст. 149 НК РФ).</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rsidR="00102B69" w:rsidRDefault="00102B69">
      <w:pPr>
        <w:jc w:val="both"/>
        <w:rPr>
          <w:rFonts w:ascii="Times New Roman" w:hAnsi="Times New Roman" w:cs="Times New Roman"/>
          <w:sz w:val="20"/>
          <w:szCs w:val="20"/>
        </w:rPr>
      </w:pPr>
    </w:p>
    <w:p w:rsidR="00102B69" w:rsidRDefault="00FE11D0">
      <w:pPr>
        <w:jc w:val="both"/>
        <w:rPr>
          <w:rFonts w:ascii="Times New Roman" w:hAnsi="Times New Roman" w:cs="Times New Roman"/>
          <w:b/>
          <w:sz w:val="20"/>
          <w:szCs w:val="20"/>
        </w:rPr>
      </w:pPr>
      <w:r>
        <w:rPr>
          <w:rFonts w:ascii="Times New Roman" w:hAnsi="Times New Roman" w:cs="Times New Roman"/>
          <w:b/>
          <w:sz w:val="20"/>
          <w:szCs w:val="20"/>
        </w:rPr>
        <w:t>5. ОСНОВАНИЯ И ПОРЯДОК ИЗМЕНЕНИЯ И РАСТОРЖЕНИЯ ДОГОВОРА</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5.2. Настоящий Договор может быть расторгнут по соглашению Сторон.</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5.3. Настоящий Договор может быть расторгнут по инициативе Исполнителя в одностороннем порядке в случаях:</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 просрочки оплаты стоимости платных образовательных услуг;</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 в иных случаях, предусмотренных законодательством РФ.</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5.4. Настоящий Договор расторгается досрочно:</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 по инициативе Исполнителя в случае применения к Обучающемуся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 по обстоятельствам, не зависящим от воли Обучающегося и Исполнителя, в том числе в случае ликвидации Исполнителя.</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 xml:space="preserve">5.5. </w:t>
      </w:r>
      <w:r w:rsidR="00FA440A">
        <w:rPr>
          <w:rFonts w:ascii="Times New Roman" w:hAnsi="Times New Roman" w:cs="Times New Roman"/>
          <w:sz w:val="20"/>
          <w:szCs w:val="20"/>
        </w:rPr>
        <w:t>Исполнитель вправе отказаться от исполнения настоящего Договора при условии полного возмещения Обучающемуся расходов.</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 xml:space="preserve">5.6. </w:t>
      </w:r>
      <w:r w:rsidR="00FA440A">
        <w:rPr>
          <w:rFonts w:ascii="Times New Roman" w:hAnsi="Times New Roman" w:cs="Times New Roman"/>
          <w:sz w:val="20"/>
          <w:szCs w:val="20"/>
        </w:rPr>
        <w:t>Действие настоящего Договора прекращается в случае отчисления Обучающегося до окончания срока обучения по собственному желанию, по другим основаниям, предусмотренным действующим законодательством и локальными актами Исполнителя.</w:t>
      </w:r>
    </w:p>
    <w:p w:rsidR="00102B69" w:rsidRDefault="00102B69">
      <w:pPr>
        <w:jc w:val="both"/>
        <w:rPr>
          <w:rFonts w:ascii="Times New Roman" w:hAnsi="Times New Roman" w:cs="Times New Roman"/>
          <w:sz w:val="20"/>
          <w:szCs w:val="20"/>
        </w:rPr>
      </w:pPr>
    </w:p>
    <w:p w:rsidR="00102B69" w:rsidRDefault="00102B69">
      <w:pPr>
        <w:jc w:val="both"/>
        <w:rPr>
          <w:rFonts w:ascii="Times New Roman" w:hAnsi="Times New Roman" w:cs="Times New Roman"/>
          <w:sz w:val="20"/>
          <w:szCs w:val="20"/>
        </w:rPr>
      </w:pPr>
    </w:p>
    <w:p w:rsidR="00102B69" w:rsidRDefault="00FE11D0">
      <w:pPr>
        <w:jc w:val="both"/>
        <w:rPr>
          <w:rFonts w:ascii="Times New Roman" w:hAnsi="Times New Roman" w:cs="Times New Roman"/>
          <w:b/>
          <w:sz w:val="20"/>
          <w:szCs w:val="20"/>
        </w:rPr>
      </w:pPr>
      <w:r>
        <w:rPr>
          <w:rFonts w:ascii="Times New Roman" w:hAnsi="Times New Roman" w:cs="Times New Roman"/>
          <w:b/>
          <w:sz w:val="20"/>
          <w:szCs w:val="20"/>
        </w:rPr>
        <w:t>6. ОТВЕТСТВЕННОСТЬ СТОРОН</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6.2. 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Обучающимся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6.3.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6.3.1. Безвозмездного устранения недостатков в разумный срок;</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6.3.2. Соразмерного уменьшения стоимости образовательных услуг;</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6.5. 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Обучающийся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6.6.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6.6.1.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6.6.2. Поручить оказать образовательную услугу третьим лицам за разумную цену и потребовать от Исполнителя возмещения понесенных расходов;</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6.6.3. Потребовать соразмерного уменьшения стоимости образовательной услуги;</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6.6.4. Расторгнуть Договор.</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6.7. При обнаружении недостатка платных образовательных услуг Обучающийся,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(ых) недостатка (ов) и свои требование (я).</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Срок рассмотрения Заявления составляет не более 10 (десяти) дней с даты его получения.</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rsidR="00102B69" w:rsidRDefault="00102B69">
      <w:pPr>
        <w:jc w:val="both"/>
        <w:rPr>
          <w:rFonts w:ascii="Times New Roman" w:hAnsi="Times New Roman" w:cs="Times New Roman"/>
          <w:b/>
          <w:sz w:val="20"/>
          <w:szCs w:val="20"/>
        </w:rPr>
      </w:pPr>
    </w:p>
    <w:p w:rsidR="00102B69" w:rsidRDefault="00FE11D0">
      <w:pPr>
        <w:jc w:val="both"/>
        <w:rPr>
          <w:rFonts w:ascii="Times New Roman" w:hAnsi="Times New Roman" w:cs="Times New Roman"/>
          <w:b/>
          <w:sz w:val="20"/>
          <w:szCs w:val="20"/>
        </w:rPr>
      </w:pPr>
      <w:r>
        <w:rPr>
          <w:rFonts w:ascii="Times New Roman" w:hAnsi="Times New Roman" w:cs="Times New Roman"/>
          <w:b/>
          <w:sz w:val="20"/>
          <w:szCs w:val="20"/>
        </w:rPr>
        <w:t>7. ЗАКЛЮЧИТЕЛЬНЫЕ ПОЛОЖЕНИЯ</w:t>
      </w:r>
    </w:p>
    <w:p w:rsidR="00102B69" w:rsidRDefault="00FE11D0">
      <w:pPr>
        <w:contextualSpacing/>
        <w:jc w:val="both"/>
        <w:rPr>
          <w:rFonts w:ascii="Times New Roman" w:hAnsi="Times New Roman" w:cs="Times New Roman"/>
          <w:sz w:val="20"/>
          <w:szCs w:val="20"/>
          <w:shd w:val="clear" w:color="auto" w:fill="FFFFFF" w:themeFill="background1"/>
        </w:rPr>
      </w:pPr>
      <w:r>
        <w:rPr>
          <w:rFonts w:ascii="Times New Roman" w:hAnsi="Times New Roman" w:cs="Times New Roman"/>
          <w:sz w:val="20"/>
          <w:szCs w:val="20"/>
        </w:rPr>
        <w:lastRenderedPageBreak/>
        <w:t xml:space="preserve">7.1. </w:t>
      </w:r>
      <w:r>
        <w:rPr>
          <w:rFonts w:ascii="Times New Roman" w:eastAsia="Times New Roman" w:hAnsi="Times New Roman" w:cs="Times New Roman"/>
          <w:color w:val="000000"/>
          <w:sz w:val="20"/>
        </w:rPr>
        <w:t>Срок действия договора равен сроку оказания образовательных услуг указанному в п. 3.1.5 настоящего Договора. Согласием слушателя с условиями настоящего Договора считается оплата слушателем любой суммы от стоимости курса.</w:t>
      </w:r>
    </w:p>
    <w:p w:rsidR="00102B69" w:rsidRDefault="00102B69">
      <w:pPr>
        <w:contextualSpacing/>
        <w:jc w:val="both"/>
        <w:rPr>
          <w:rFonts w:ascii="Times New Roman" w:hAnsi="Times New Roman" w:cs="Times New Roman"/>
          <w:sz w:val="20"/>
          <w:szCs w:val="20"/>
          <w:shd w:val="clear" w:color="auto" w:fill="FFFFFF" w:themeFill="background1"/>
        </w:rPr>
      </w:pP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7.2.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7.4. Отношения Сторон в части, не определенной настоящим Договором, регулируются действующим законодательством РФ.</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7.5.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7.6. Стороны признают юридическую силу за электронными письмами – документами, направленными по электронной почте (e-mail),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7.8.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 указанному в реквизитах.</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7.9. Вне зависимости от предоставления данного Договора в электронном письме, Обучающийся обязуется предоставить бумажные оригиналы договора Исполнителю при помощи почтовой связи, личного посещения Исполнителя.</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7.10. Настоящий Договор составлен в двух экземплярах, имеющих одинаковую юридическую силу, один из который, хранится у Исполнителя, а другой у Обучающегося.</w:t>
      </w:r>
    </w:p>
    <w:p w:rsidR="00102B69" w:rsidRDefault="00102B69">
      <w:pPr>
        <w:jc w:val="both"/>
        <w:rPr>
          <w:rFonts w:ascii="Times New Roman" w:hAnsi="Times New Roman" w:cs="Times New Roman"/>
          <w:b/>
          <w:sz w:val="20"/>
          <w:szCs w:val="20"/>
        </w:rPr>
      </w:pPr>
    </w:p>
    <w:p w:rsidR="00102B69" w:rsidRDefault="00102B69">
      <w:pPr>
        <w:jc w:val="both"/>
        <w:rPr>
          <w:rFonts w:ascii="Times New Roman" w:hAnsi="Times New Roman" w:cs="Times New Roman"/>
          <w:b/>
          <w:sz w:val="20"/>
          <w:szCs w:val="20"/>
        </w:rPr>
      </w:pPr>
    </w:p>
    <w:p w:rsidR="00102B69" w:rsidRDefault="00102B69">
      <w:pPr>
        <w:jc w:val="both"/>
        <w:rPr>
          <w:rFonts w:ascii="Times New Roman" w:hAnsi="Times New Roman" w:cs="Times New Roman"/>
          <w:b/>
          <w:sz w:val="20"/>
          <w:szCs w:val="20"/>
        </w:rPr>
      </w:pPr>
    </w:p>
    <w:p w:rsidR="00102B69" w:rsidRDefault="00102B69">
      <w:pPr>
        <w:jc w:val="both"/>
        <w:rPr>
          <w:rFonts w:ascii="Times New Roman" w:hAnsi="Times New Roman" w:cs="Times New Roman"/>
          <w:b/>
          <w:sz w:val="20"/>
          <w:szCs w:val="20"/>
        </w:rPr>
      </w:pPr>
    </w:p>
    <w:p w:rsidR="00102B69" w:rsidRDefault="00102B69">
      <w:pPr>
        <w:jc w:val="both"/>
        <w:rPr>
          <w:rFonts w:ascii="Times New Roman" w:hAnsi="Times New Roman" w:cs="Times New Roman"/>
          <w:b/>
          <w:sz w:val="20"/>
          <w:szCs w:val="20"/>
        </w:rPr>
      </w:pPr>
    </w:p>
    <w:p w:rsidR="00102B69" w:rsidRDefault="00102B69">
      <w:pPr>
        <w:jc w:val="both"/>
        <w:rPr>
          <w:rFonts w:ascii="Times New Roman" w:hAnsi="Times New Roman" w:cs="Times New Roman"/>
          <w:b/>
          <w:sz w:val="20"/>
          <w:szCs w:val="20"/>
        </w:rPr>
      </w:pPr>
    </w:p>
    <w:p w:rsidR="00102B69" w:rsidRDefault="00102B69">
      <w:pPr>
        <w:jc w:val="both"/>
        <w:rPr>
          <w:rFonts w:ascii="Times New Roman" w:hAnsi="Times New Roman" w:cs="Times New Roman"/>
          <w:b/>
          <w:sz w:val="20"/>
          <w:szCs w:val="20"/>
        </w:rPr>
      </w:pPr>
    </w:p>
    <w:p w:rsidR="00102B69" w:rsidRDefault="00102B69">
      <w:pPr>
        <w:jc w:val="both"/>
        <w:rPr>
          <w:rFonts w:ascii="Times New Roman" w:hAnsi="Times New Roman" w:cs="Times New Roman"/>
          <w:b/>
          <w:sz w:val="20"/>
          <w:szCs w:val="20"/>
        </w:rPr>
      </w:pPr>
    </w:p>
    <w:p w:rsidR="00102B69" w:rsidRDefault="00102B69">
      <w:pPr>
        <w:jc w:val="both"/>
        <w:rPr>
          <w:rFonts w:ascii="Times New Roman" w:hAnsi="Times New Roman" w:cs="Times New Roman"/>
          <w:b/>
          <w:sz w:val="20"/>
          <w:szCs w:val="20"/>
        </w:rPr>
      </w:pPr>
    </w:p>
    <w:p w:rsidR="00102B69" w:rsidRDefault="00102B69">
      <w:pPr>
        <w:jc w:val="both"/>
        <w:rPr>
          <w:rFonts w:ascii="Times New Roman" w:hAnsi="Times New Roman" w:cs="Times New Roman"/>
          <w:b/>
          <w:sz w:val="20"/>
          <w:szCs w:val="20"/>
        </w:rPr>
      </w:pPr>
    </w:p>
    <w:p w:rsidR="00102B69" w:rsidRDefault="00102B69">
      <w:pPr>
        <w:jc w:val="both"/>
        <w:rPr>
          <w:rFonts w:ascii="Times New Roman" w:hAnsi="Times New Roman" w:cs="Times New Roman"/>
          <w:b/>
          <w:sz w:val="20"/>
          <w:szCs w:val="20"/>
        </w:rPr>
      </w:pPr>
    </w:p>
    <w:p w:rsidR="00102B69" w:rsidRDefault="00102B69">
      <w:pPr>
        <w:jc w:val="both"/>
        <w:rPr>
          <w:rFonts w:ascii="Times New Roman" w:hAnsi="Times New Roman" w:cs="Times New Roman"/>
          <w:b/>
          <w:sz w:val="20"/>
          <w:szCs w:val="20"/>
        </w:rPr>
      </w:pPr>
    </w:p>
    <w:p w:rsidR="00102B69" w:rsidRDefault="00102B69">
      <w:pPr>
        <w:jc w:val="both"/>
        <w:rPr>
          <w:rFonts w:ascii="Times New Roman" w:hAnsi="Times New Roman" w:cs="Times New Roman"/>
          <w:b/>
          <w:sz w:val="20"/>
          <w:szCs w:val="20"/>
        </w:rPr>
      </w:pPr>
    </w:p>
    <w:p w:rsidR="00102B69" w:rsidRDefault="00102B69">
      <w:pPr>
        <w:jc w:val="both"/>
        <w:rPr>
          <w:rFonts w:ascii="Times New Roman" w:hAnsi="Times New Roman" w:cs="Times New Roman"/>
          <w:b/>
          <w:sz w:val="20"/>
          <w:szCs w:val="20"/>
        </w:rPr>
      </w:pPr>
    </w:p>
    <w:p w:rsidR="00102B69" w:rsidRDefault="00102B69">
      <w:pPr>
        <w:jc w:val="both"/>
        <w:rPr>
          <w:rFonts w:ascii="Times New Roman" w:hAnsi="Times New Roman" w:cs="Times New Roman"/>
          <w:b/>
          <w:sz w:val="20"/>
          <w:szCs w:val="20"/>
        </w:rPr>
      </w:pPr>
    </w:p>
    <w:p w:rsidR="00102B69" w:rsidRDefault="00102B69">
      <w:pPr>
        <w:jc w:val="both"/>
        <w:rPr>
          <w:rFonts w:ascii="Times New Roman" w:hAnsi="Times New Roman" w:cs="Times New Roman"/>
          <w:b/>
          <w:sz w:val="20"/>
          <w:szCs w:val="20"/>
        </w:rPr>
      </w:pPr>
    </w:p>
    <w:p w:rsidR="00102B69" w:rsidRDefault="00102B69">
      <w:pPr>
        <w:jc w:val="both"/>
        <w:rPr>
          <w:rFonts w:ascii="Times New Roman" w:hAnsi="Times New Roman" w:cs="Times New Roman"/>
          <w:b/>
          <w:sz w:val="20"/>
          <w:szCs w:val="20"/>
        </w:rPr>
      </w:pPr>
    </w:p>
    <w:p w:rsidR="00102B69" w:rsidRDefault="00102B69">
      <w:pPr>
        <w:jc w:val="both"/>
        <w:rPr>
          <w:rFonts w:ascii="Times New Roman" w:hAnsi="Times New Roman" w:cs="Times New Roman"/>
          <w:b/>
          <w:sz w:val="20"/>
          <w:szCs w:val="20"/>
        </w:rPr>
      </w:pPr>
    </w:p>
    <w:p w:rsidR="00102B69" w:rsidRDefault="00102B69">
      <w:pPr>
        <w:jc w:val="both"/>
        <w:rPr>
          <w:rFonts w:ascii="Times New Roman" w:hAnsi="Times New Roman" w:cs="Times New Roman"/>
          <w:b/>
          <w:sz w:val="20"/>
          <w:szCs w:val="20"/>
        </w:rPr>
      </w:pPr>
    </w:p>
    <w:p w:rsidR="00102B69" w:rsidRDefault="00102B69">
      <w:pPr>
        <w:jc w:val="both"/>
        <w:rPr>
          <w:rFonts w:ascii="Times New Roman" w:hAnsi="Times New Roman" w:cs="Times New Roman"/>
          <w:b/>
          <w:sz w:val="20"/>
          <w:szCs w:val="20"/>
        </w:rPr>
      </w:pPr>
    </w:p>
    <w:p w:rsidR="00102B69" w:rsidRDefault="00102B69">
      <w:pPr>
        <w:jc w:val="both"/>
        <w:rPr>
          <w:rFonts w:ascii="Times New Roman" w:hAnsi="Times New Roman" w:cs="Times New Roman"/>
          <w:b/>
          <w:sz w:val="20"/>
          <w:szCs w:val="20"/>
        </w:rPr>
      </w:pPr>
    </w:p>
    <w:p w:rsidR="00102B69" w:rsidRDefault="00102B69">
      <w:pPr>
        <w:jc w:val="both"/>
        <w:rPr>
          <w:rFonts w:ascii="Times New Roman" w:hAnsi="Times New Roman" w:cs="Times New Roman"/>
          <w:b/>
          <w:sz w:val="20"/>
          <w:szCs w:val="20"/>
        </w:rPr>
      </w:pPr>
    </w:p>
    <w:p w:rsidR="00102B69" w:rsidRDefault="00102B69">
      <w:pPr>
        <w:jc w:val="both"/>
        <w:rPr>
          <w:rFonts w:ascii="Times New Roman" w:hAnsi="Times New Roman" w:cs="Times New Roman"/>
          <w:b/>
          <w:sz w:val="20"/>
          <w:szCs w:val="20"/>
        </w:rPr>
      </w:pPr>
    </w:p>
    <w:p w:rsidR="00102B69" w:rsidRDefault="00102B69">
      <w:pPr>
        <w:jc w:val="both"/>
        <w:rPr>
          <w:rFonts w:ascii="Times New Roman" w:hAnsi="Times New Roman" w:cs="Times New Roman"/>
          <w:b/>
          <w:sz w:val="20"/>
          <w:szCs w:val="20"/>
        </w:rPr>
      </w:pPr>
    </w:p>
    <w:p w:rsidR="00102B69" w:rsidRDefault="00102B69">
      <w:pPr>
        <w:jc w:val="both"/>
        <w:rPr>
          <w:rFonts w:ascii="Times New Roman" w:hAnsi="Times New Roman" w:cs="Times New Roman"/>
          <w:b/>
          <w:sz w:val="20"/>
          <w:szCs w:val="20"/>
        </w:rPr>
      </w:pPr>
    </w:p>
    <w:p w:rsidR="00102B69" w:rsidRDefault="00102B69">
      <w:pPr>
        <w:jc w:val="both"/>
        <w:rPr>
          <w:rFonts w:ascii="Times New Roman" w:hAnsi="Times New Roman" w:cs="Times New Roman"/>
          <w:b/>
          <w:sz w:val="20"/>
          <w:szCs w:val="20"/>
        </w:rPr>
      </w:pPr>
    </w:p>
    <w:p w:rsidR="00102B69" w:rsidRDefault="00102B69">
      <w:pPr>
        <w:jc w:val="both"/>
        <w:rPr>
          <w:rFonts w:ascii="Times New Roman" w:hAnsi="Times New Roman" w:cs="Times New Roman"/>
          <w:b/>
          <w:sz w:val="20"/>
          <w:szCs w:val="20"/>
        </w:rPr>
      </w:pPr>
    </w:p>
    <w:p w:rsidR="00102B69" w:rsidRDefault="00102B69">
      <w:pPr>
        <w:jc w:val="both"/>
        <w:rPr>
          <w:rFonts w:ascii="Times New Roman" w:hAnsi="Times New Roman" w:cs="Times New Roman"/>
          <w:b/>
          <w:sz w:val="20"/>
          <w:szCs w:val="20"/>
        </w:rPr>
      </w:pPr>
    </w:p>
    <w:p w:rsidR="00102B69" w:rsidRDefault="00102B69">
      <w:pPr>
        <w:jc w:val="both"/>
        <w:rPr>
          <w:rFonts w:ascii="Times New Roman" w:hAnsi="Times New Roman" w:cs="Times New Roman"/>
          <w:b/>
          <w:sz w:val="20"/>
          <w:szCs w:val="20"/>
        </w:rPr>
      </w:pPr>
    </w:p>
    <w:p w:rsidR="00102B69" w:rsidRDefault="00FE11D0">
      <w:pPr>
        <w:jc w:val="both"/>
        <w:rPr>
          <w:rFonts w:ascii="Times New Roman" w:hAnsi="Times New Roman" w:cs="Times New Roman"/>
          <w:b/>
          <w:sz w:val="20"/>
          <w:szCs w:val="20"/>
        </w:rPr>
      </w:pPr>
      <w:r>
        <w:rPr>
          <w:rFonts w:ascii="Times New Roman" w:hAnsi="Times New Roman" w:cs="Times New Roman"/>
          <w:b/>
          <w:sz w:val="20"/>
          <w:szCs w:val="20"/>
        </w:rPr>
        <w:t>8. АДРЕСА, РЕКВИЗИТЫ И ПОДПИСИ СТОРОН</w:t>
      </w:r>
    </w:p>
    <w:p w:rsidR="00102B69" w:rsidRDefault="00FE11D0">
      <w:pPr>
        <w:spacing w:after="0"/>
        <w:jc w:val="both"/>
        <w:rPr>
          <w:rFonts w:ascii="Times New Roman" w:hAnsi="Times New Roman" w:cs="Times New Roman"/>
          <w:b/>
          <w:sz w:val="20"/>
          <w:szCs w:val="20"/>
        </w:rPr>
      </w:pPr>
      <w:r>
        <w:rPr>
          <w:rFonts w:ascii="Times New Roman" w:hAnsi="Times New Roman" w:cs="Times New Roman"/>
          <w:b/>
          <w:sz w:val="20"/>
          <w:szCs w:val="20"/>
        </w:rPr>
        <w:t xml:space="preserve">Исполнитель </w:t>
      </w:r>
    </w:p>
    <w:p w:rsidR="00102B69" w:rsidRDefault="00FE11D0">
      <w:pPr>
        <w:spacing w:after="0"/>
        <w:jc w:val="both"/>
        <w:rPr>
          <w:rFonts w:ascii="Times New Roman" w:hAnsi="Times New Roman" w:cs="Times New Roman"/>
          <w:sz w:val="20"/>
          <w:szCs w:val="20"/>
        </w:rPr>
      </w:pPr>
      <w:r>
        <w:rPr>
          <w:rFonts w:ascii="Times New Roman" w:hAnsi="Times New Roman" w:cs="Times New Roman"/>
          <w:sz w:val="20"/>
          <w:szCs w:val="20"/>
        </w:rPr>
        <w:t>АНО ДПО «МИРО»</w:t>
      </w:r>
    </w:p>
    <w:p w:rsidR="00102B69" w:rsidRDefault="00FE11D0">
      <w:pPr>
        <w:spacing w:after="0"/>
        <w:jc w:val="both"/>
        <w:rPr>
          <w:rFonts w:ascii="Times New Roman" w:hAnsi="Times New Roman" w:cs="Times New Roman"/>
          <w:sz w:val="20"/>
          <w:szCs w:val="20"/>
        </w:rPr>
      </w:pPr>
      <w:r>
        <w:rPr>
          <w:rFonts w:ascii="Times New Roman" w:hAnsi="Times New Roman" w:cs="Times New Roman"/>
          <w:sz w:val="20"/>
          <w:szCs w:val="20"/>
        </w:rPr>
        <w:t>ИНН 7717163530</w:t>
      </w:r>
    </w:p>
    <w:p w:rsidR="00102B69" w:rsidRDefault="00FE11D0">
      <w:pPr>
        <w:spacing w:after="0"/>
        <w:jc w:val="both"/>
        <w:rPr>
          <w:rFonts w:ascii="Times New Roman" w:hAnsi="Times New Roman" w:cs="Times New Roman"/>
          <w:sz w:val="20"/>
          <w:szCs w:val="20"/>
        </w:rPr>
      </w:pPr>
      <w:r>
        <w:rPr>
          <w:rFonts w:ascii="Times New Roman" w:hAnsi="Times New Roman" w:cs="Times New Roman"/>
          <w:sz w:val="20"/>
          <w:szCs w:val="20"/>
        </w:rPr>
        <w:t>КПП 775101001</w:t>
      </w:r>
    </w:p>
    <w:p w:rsidR="00102B69" w:rsidRDefault="00FE11D0">
      <w:pPr>
        <w:spacing w:after="0"/>
        <w:jc w:val="both"/>
        <w:rPr>
          <w:rFonts w:ascii="Times New Roman" w:hAnsi="Times New Roman" w:cs="Times New Roman"/>
          <w:sz w:val="20"/>
          <w:szCs w:val="20"/>
        </w:rPr>
      </w:pPr>
      <w:r>
        <w:rPr>
          <w:rFonts w:ascii="Times New Roman" w:hAnsi="Times New Roman" w:cs="Times New Roman"/>
          <w:sz w:val="20"/>
          <w:szCs w:val="20"/>
        </w:rPr>
        <w:t>БИК 044525225</w:t>
      </w:r>
    </w:p>
    <w:p w:rsidR="00102B69" w:rsidRDefault="00FE11D0">
      <w:pPr>
        <w:spacing w:after="0"/>
        <w:jc w:val="both"/>
        <w:rPr>
          <w:rFonts w:ascii="Times New Roman" w:hAnsi="Times New Roman" w:cs="Times New Roman"/>
          <w:sz w:val="20"/>
          <w:szCs w:val="20"/>
        </w:rPr>
      </w:pPr>
      <w:r>
        <w:rPr>
          <w:rFonts w:ascii="Times New Roman" w:hAnsi="Times New Roman" w:cs="Times New Roman"/>
          <w:sz w:val="20"/>
          <w:szCs w:val="20"/>
        </w:rPr>
        <w:t>ОГРН 1137799014275</w:t>
      </w:r>
    </w:p>
    <w:p w:rsidR="00102B69" w:rsidRDefault="00FE11D0">
      <w:pPr>
        <w:spacing w:after="0"/>
        <w:jc w:val="both"/>
        <w:rPr>
          <w:rFonts w:ascii="Times New Roman" w:hAnsi="Times New Roman" w:cs="Times New Roman"/>
          <w:sz w:val="20"/>
          <w:szCs w:val="20"/>
        </w:rPr>
      </w:pPr>
      <w:r>
        <w:rPr>
          <w:rFonts w:ascii="Times New Roman" w:hAnsi="Times New Roman" w:cs="Times New Roman"/>
          <w:sz w:val="20"/>
          <w:szCs w:val="20"/>
        </w:rPr>
        <w:t>Р/счет 40703810138050001545</w:t>
      </w:r>
    </w:p>
    <w:p w:rsidR="00102B69" w:rsidRDefault="00FE11D0">
      <w:pPr>
        <w:spacing w:after="0"/>
        <w:jc w:val="both"/>
        <w:rPr>
          <w:rFonts w:ascii="Times New Roman" w:hAnsi="Times New Roman" w:cs="Times New Roman"/>
          <w:sz w:val="20"/>
          <w:szCs w:val="20"/>
        </w:rPr>
      </w:pPr>
      <w:r>
        <w:rPr>
          <w:rFonts w:ascii="Times New Roman" w:hAnsi="Times New Roman" w:cs="Times New Roman"/>
          <w:sz w:val="20"/>
          <w:szCs w:val="20"/>
        </w:rPr>
        <w:t>ПАО «Сбербанк России» г. Москва</w:t>
      </w:r>
    </w:p>
    <w:p w:rsidR="00102B69" w:rsidRDefault="00FE11D0">
      <w:pPr>
        <w:spacing w:after="0"/>
        <w:jc w:val="both"/>
        <w:rPr>
          <w:rFonts w:ascii="Times New Roman" w:hAnsi="Times New Roman" w:cs="Times New Roman"/>
          <w:sz w:val="20"/>
          <w:szCs w:val="20"/>
        </w:rPr>
      </w:pPr>
      <w:r>
        <w:rPr>
          <w:rFonts w:ascii="Times New Roman" w:hAnsi="Times New Roman" w:cs="Times New Roman"/>
          <w:sz w:val="20"/>
          <w:szCs w:val="20"/>
        </w:rPr>
        <w:t>кор\счет 30101810400000000225</w:t>
      </w:r>
    </w:p>
    <w:p w:rsidR="00102B69" w:rsidRDefault="00FE11D0">
      <w:pPr>
        <w:spacing w:after="0"/>
        <w:jc w:val="both"/>
        <w:rPr>
          <w:rFonts w:ascii="Times New Roman" w:hAnsi="Times New Roman" w:cs="Times New Roman"/>
          <w:sz w:val="20"/>
          <w:szCs w:val="20"/>
        </w:rPr>
      </w:pPr>
      <w:r>
        <w:rPr>
          <w:rFonts w:ascii="Times New Roman" w:hAnsi="Times New Roman" w:cs="Times New Roman"/>
          <w:sz w:val="20"/>
          <w:szCs w:val="20"/>
        </w:rPr>
        <w:t>Юридический адрес: 108811, город Москва, километр Киевское шоссе 22-й (п Московский), домовлад 4 строение 2, блок/эт/оф г/9/937г</w:t>
      </w:r>
    </w:p>
    <w:p w:rsidR="00102B69" w:rsidRDefault="00FE11D0">
      <w:pPr>
        <w:spacing w:after="0"/>
        <w:jc w:val="both"/>
        <w:rPr>
          <w:rFonts w:ascii="Times New Roman" w:hAnsi="Times New Roman" w:cs="Times New Roman"/>
          <w:sz w:val="20"/>
          <w:szCs w:val="20"/>
        </w:rPr>
      </w:pPr>
      <w:r>
        <w:rPr>
          <w:rFonts w:ascii="Times New Roman" w:hAnsi="Times New Roman" w:cs="Times New Roman"/>
          <w:sz w:val="20"/>
          <w:szCs w:val="20"/>
        </w:rPr>
        <w:t>Почтовый адрес: 108811, город Москва, километр Киевское шоссе 22-й (п Московский), домовлад 4 строение 2, блок/эт/оф г/9/937г</w:t>
      </w:r>
    </w:p>
    <w:p w:rsidR="00102B69" w:rsidRDefault="00FE11D0">
      <w:pPr>
        <w:spacing w:after="0"/>
        <w:jc w:val="both"/>
        <w:rPr>
          <w:rFonts w:ascii="Times New Roman" w:hAnsi="Times New Roman" w:cs="Times New Roman"/>
          <w:sz w:val="20"/>
          <w:szCs w:val="20"/>
        </w:rPr>
      </w:pPr>
      <w:r>
        <w:rPr>
          <w:rFonts w:ascii="Times New Roman" w:hAnsi="Times New Roman" w:cs="Times New Roman"/>
          <w:sz w:val="20"/>
          <w:szCs w:val="20"/>
        </w:rPr>
        <w:t>Тел.: 7 (800) 555-20-50</w:t>
      </w:r>
    </w:p>
    <w:p w:rsidR="00102B69" w:rsidRDefault="00FE11D0">
      <w:pPr>
        <w:spacing w:after="0"/>
        <w:jc w:val="both"/>
        <w:rPr>
          <w:rFonts w:ascii="Times New Roman" w:hAnsi="Times New Roman" w:cs="Times New Roman"/>
          <w:sz w:val="20"/>
          <w:szCs w:val="20"/>
        </w:rPr>
      </w:pPr>
      <w:r>
        <w:rPr>
          <w:rFonts w:ascii="Times New Roman" w:hAnsi="Times New Roman" w:cs="Times New Roman"/>
          <w:sz w:val="20"/>
          <w:szCs w:val="20"/>
        </w:rPr>
        <w:t xml:space="preserve">e-mail: </w:t>
      </w:r>
      <w:hyperlink r:id="rId8" w:tooltip="mailto:spets@defectologiya.pro" w:history="1">
        <w:r>
          <w:rPr>
            <w:rStyle w:val="af6"/>
            <w:rFonts w:ascii="Times New Roman" w:hAnsi="Times New Roman" w:cs="Times New Roman"/>
            <w:color w:val="auto"/>
            <w:sz w:val="20"/>
            <w:szCs w:val="20"/>
          </w:rPr>
          <w:t>spets@defectologiya.pro</w:t>
        </w:r>
      </w:hyperlink>
      <w:r>
        <w:rPr>
          <w:rFonts w:ascii="Times New Roman" w:hAnsi="Times New Roman" w:cs="Times New Roman"/>
          <w:sz w:val="20"/>
          <w:szCs w:val="20"/>
        </w:rPr>
        <w:t xml:space="preserve"> (Приемная комиссия)</w:t>
      </w:r>
    </w:p>
    <w:p w:rsidR="00102B69" w:rsidRDefault="00F93FA4">
      <w:pPr>
        <w:spacing w:after="0"/>
        <w:jc w:val="both"/>
        <w:rPr>
          <w:rFonts w:ascii="Times New Roman" w:hAnsi="Times New Roman" w:cs="Times New Roman"/>
          <w:sz w:val="20"/>
          <w:szCs w:val="20"/>
          <w:u w:val="single"/>
        </w:rPr>
      </w:pPr>
      <w:hyperlink r:id="rId9" w:tooltip="mailto:kpk@defectologiya.pro" w:history="1">
        <w:r w:rsidR="00FE11D0">
          <w:rPr>
            <w:rStyle w:val="af6"/>
            <w:rFonts w:ascii="Times New Roman" w:hAnsi="Times New Roman" w:cs="Times New Roman"/>
            <w:color w:val="auto"/>
            <w:sz w:val="20"/>
            <w:szCs w:val="20"/>
            <w:lang w:val="en-US"/>
          </w:rPr>
          <w:t>kpk</w:t>
        </w:r>
        <w:r w:rsidR="00FE11D0">
          <w:rPr>
            <w:rStyle w:val="af6"/>
            <w:rFonts w:ascii="Times New Roman" w:hAnsi="Times New Roman" w:cs="Times New Roman"/>
            <w:color w:val="auto"/>
            <w:sz w:val="20"/>
            <w:szCs w:val="20"/>
          </w:rPr>
          <w:t>@</w:t>
        </w:r>
        <w:r w:rsidR="00FE11D0">
          <w:rPr>
            <w:rStyle w:val="af6"/>
            <w:rFonts w:ascii="Times New Roman" w:hAnsi="Times New Roman" w:cs="Times New Roman"/>
            <w:color w:val="auto"/>
            <w:sz w:val="20"/>
            <w:szCs w:val="20"/>
            <w:lang w:val="en-US"/>
          </w:rPr>
          <w:t>defectologiya</w:t>
        </w:r>
        <w:r w:rsidR="00FE11D0">
          <w:rPr>
            <w:rStyle w:val="af6"/>
            <w:rFonts w:ascii="Times New Roman" w:hAnsi="Times New Roman" w:cs="Times New Roman"/>
            <w:color w:val="auto"/>
            <w:sz w:val="20"/>
            <w:szCs w:val="20"/>
          </w:rPr>
          <w:t>.</w:t>
        </w:r>
        <w:r w:rsidR="00FE11D0">
          <w:rPr>
            <w:rStyle w:val="af6"/>
            <w:rFonts w:ascii="Times New Roman" w:hAnsi="Times New Roman" w:cs="Times New Roman"/>
            <w:color w:val="auto"/>
            <w:sz w:val="20"/>
            <w:szCs w:val="20"/>
            <w:lang w:val="en-US"/>
          </w:rPr>
          <w:t>pro</w:t>
        </w:r>
      </w:hyperlink>
      <w:r w:rsidR="00FE11D0">
        <w:rPr>
          <w:rFonts w:ascii="Times New Roman" w:hAnsi="Times New Roman" w:cs="Times New Roman"/>
          <w:sz w:val="20"/>
          <w:szCs w:val="20"/>
        </w:rPr>
        <w:t xml:space="preserve"> (Отдел контроля качества)</w:t>
      </w:r>
    </w:p>
    <w:p w:rsidR="00102B69" w:rsidRDefault="00102B69">
      <w:pPr>
        <w:spacing w:after="0"/>
        <w:jc w:val="both"/>
        <w:rPr>
          <w:rFonts w:ascii="Times New Roman" w:hAnsi="Times New Roman" w:cs="Times New Roman"/>
          <w:sz w:val="20"/>
          <w:szCs w:val="20"/>
        </w:rPr>
      </w:pPr>
    </w:p>
    <w:p w:rsidR="00102B69" w:rsidRDefault="00102B69">
      <w:pPr>
        <w:spacing w:after="0"/>
        <w:jc w:val="both"/>
        <w:rPr>
          <w:rFonts w:ascii="Times New Roman" w:hAnsi="Times New Roman" w:cs="Times New Roman"/>
          <w:sz w:val="20"/>
          <w:szCs w:val="20"/>
        </w:rPr>
      </w:pPr>
    </w:p>
    <w:p w:rsidR="00102B69" w:rsidRDefault="00FE11D0">
      <w:pPr>
        <w:spacing w:after="0"/>
        <w:jc w:val="both"/>
        <w:rPr>
          <w:rFonts w:ascii="Times New Roman" w:hAnsi="Times New Roman" w:cs="Times New Roman"/>
          <w:sz w:val="20"/>
          <w:szCs w:val="20"/>
        </w:rPr>
      </w:pPr>
      <w:r>
        <w:rPr>
          <w:rFonts w:ascii="Times New Roman" w:hAnsi="Times New Roman" w:cs="Times New Roman"/>
          <w:sz w:val="20"/>
          <w:szCs w:val="20"/>
        </w:rPr>
        <w:t>Ректор</w:t>
      </w:r>
    </w:p>
    <w:p w:rsidR="00102B69" w:rsidRDefault="00FE11D0">
      <w:pPr>
        <w:spacing w:after="0"/>
        <w:jc w:val="both"/>
        <w:rPr>
          <w:rFonts w:ascii="Times New Roman" w:hAnsi="Times New Roman" w:cs="Times New Roman"/>
          <w:sz w:val="20"/>
          <w:szCs w:val="20"/>
        </w:rPr>
      </w:pPr>
      <w:r>
        <w:rPr>
          <w:rFonts w:ascii="Times New Roman" w:hAnsi="Times New Roman" w:cs="Times New Roman"/>
          <w:sz w:val="20"/>
          <w:szCs w:val="20"/>
        </w:rPr>
        <w:t>______________________А.А. Чесноков</w:t>
      </w:r>
    </w:p>
    <w:p w:rsidR="00102B69" w:rsidRDefault="00FE11D0">
      <w:pPr>
        <w:spacing w:after="0"/>
        <w:jc w:val="both"/>
        <w:rPr>
          <w:rFonts w:ascii="Times New Roman" w:hAnsi="Times New Roman" w:cs="Times New Roman"/>
          <w:sz w:val="20"/>
          <w:szCs w:val="20"/>
        </w:rPr>
      </w:pPr>
      <w:r>
        <w:rPr>
          <w:rFonts w:ascii="Times New Roman" w:hAnsi="Times New Roman" w:cs="Times New Roman"/>
          <w:sz w:val="20"/>
          <w:szCs w:val="20"/>
        </w:rPr>
        <w:t>(Исполнитель)</w:t>
      </w:r>
    </w:p>
    <w:p w:rsidR="00102B69" w:rsidRDefault="00FE11D0">
      <w:pPr>
        <w:spacing w:after="0"/>
        <w:jc w:val="both"/>
        <w:rPr>
          <w:rFonts w:ascii="Times New Roman" w:hAnsi="Times New Roman" w:cs="Times New Roman"/>
          <w:sz w:val="20"/>
          <w:szCs w:val="20"/>
        </w:rPr>
      </w:pPr>
      <w:r>
        <w:rPr>
          <w:rFonts w:ascii="Times New Roman" w:hAnsi="Times New Roman" w:cs="Times New Roman"/>
          <w:sz w:val="20"/>
          <w:szCs w:val="20"/>
        </w:rPr>
        <w:t>М.П.</w:t>
      </w:r>
    </w:p>
    <w:p w:rsidR="00102B69" w:rsidRDefault="00102B69">
      <w:pPr>
        <w:jc w:val="both"/>
        <w:rPr>
          <w:rFonts w:ascii="Times New Roman" w:hAnsi="Times New Roman" w:cs="Times New Roman"/>
          <w:sz w:val="20"/>
          <w:szCs w:val="20"/>
        </w:rPr>
      </w:pPr>
    </w:p>
    <w:p w:rsidR="00102B69" w:rsidRDefault="00FE11D0">
      <w:pPr>
        <w:spacing w:after="0"/>
        <w:jc w:val="both"/>
        <w:rPr>
          <w:rFonts w:ascii="Times New Roman" w:hAnsi="Times New Roman" w:cs="Times New Roman"/>
          <w:b/>
          <w:sz w:val="20"/>
          <w:szCs w:val="20"/>
        </w:rPr>
      </w:pPr>
      <w:r>
        <w:rPr>
          <w:rFonts w:ascii="Times New Roman" w:hAnsi="Times New Roman" w:cs="Times New Roman"/>
          <w:b/>
          <w:sz w:val="20"/>
          <w:szCs w:val="20"/>
        </w:rPr>
        <w:t>Обучающийся</w:t>
      </w:r>
    </w:p>
    <w:p w:rsidR="00102B69" w:rsidRDefault="00FE11D0">
      <w:pPr>
        <w:spacing w:after="0"/>
        <w:jc w:val="both"/>
        <w:rPr>
          <w:rFonts w:ascii="Times New Roman" w:hAnsi="Times New Roman" w:cs="Times New Roman"/>
          <w:sz w:val="20"/>
          <w:szCs w:val="20"/>
        </w:rPr>
      </w:pPr>
      <w:r>
        <w:rPr>
          <w:rFonts w:ascii="Times New Roman" w:hAnsi="Times New Roman" w:cs="Times New Roman"/>
          <w:sz w:val="20"/>
          <w:szCs w:val="20"/>
        </w:rPr>
        <w:t xml:space="preserve">Ф.И.О. </w:t>
      </w:r>
    </w:p>
    <w:p w:rsidR="00102B69" w:rsidRDefault="00FE11D0">
      <w:pPr>
        <w:spacing w:after="0"/>
        <w:jc w:val="both"/>
        <w:rPr>
          <w:rFonts w:ascii="Times New Roman" w:hAnsi="Times New Roman" w:cs="Times New Roman"/>
          <w:sz w:val="20"/>
          <w:szCs w:val="20"/>
        </w:rPr>
      </w:pPr>
      <w:r>
        <w:rPr>
          <w:rFonts w:ascii="Times New Roman" w:hAnsi="Times New Roman" w:cs="Times New Roman"/>
          <w:sz w:val="20"/>
          <w:szCs w:val="20"/>
        </w:rPr>
        <w:t>Паспорт: Серия ___________ Номер ___________</w:t>
      </w:r>
    </w:p>
    <w:p w:rsidR="00102B69" w:rsidRDefault="00FE11D0">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Кем и когда выдан: </w:t>
      </w:r>
    </w:p>
    <w:p w:rsidR="00102B69" w:rsidRDefault="00FE11D0">
      <w:pPr>
        <w:spacing w:after="0"/>
        <w:jc w:val="both"/>
        <w:rPr>
          <w:rFonts w:ascii="Times New Roman" w:hAnsi="Times New Roman" w:cs="Times New Roman"/>
          <w:sz w:val="20"/>
          <w:szCs w:val="20"/>
        </w:rPr>
      </w:pPr>
      <w:r>
        <w:rPr>
          <w:rFonts w:ascii="Times New Roman" w:hAnsi="Times New Roman" w:cs="Times New Roman"/>
          <w:sz w:val="20"/>
          <w:szCs w:val="20"/>
        </w:rPr>
        <w:t xml:space="preserve">Место Рождения: </w:t>
      </w:r>
    </w:p>
    <w:p w:rsidR="00102B69" w:rsidRDefault="00FE11D0">
      <w:pPr>
        <w:spacing w:after="0"/>
        <w:jc w:val="both"/>
        <w:rPr>
          <w:rFonts w:ascii="Times New Roman" w:hAnsi="Times New Roman" w:cs="Times New Roman"/>
          <w:sz w:val="20"/>
          <w:szCs w:val="20"/>
        </w:rPr>
      </w:pPr>
      <w:r>
        <w:rPr>
          <w:rFonts w:ascii="Times New Roman" w:hAnsi="Times New Roman" w:cs="Times New Roman"/>
          <w:sz w:val="20"/>
          <w:szCs w:val="20"/>
        </w:rPr>
        <w:t xml:space="preserve">Дата Рождения: </w:t>
      </w:r>
    </w:p>
    <w:p w:rsidR="00102B69" w:rsidRDefault="00FE11D0">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Зарегистрирован: </w:t>
      </w:r>
    </w:p>
    <w:p w:rsidR="00102B69" w:rsidRDefault="00FE11D0">
      <w:pPr>
        <w:spacing w:after="0"/>
        <w:jc w:val="both"/>
        <w:rPr>
          <w:rFonts w:ascii="Times New Roman" w:hAnsi="Times New Roman" w:cs="Times New Roman"/>
          <w:sz w:val="20"/>
          <w:szCs w:val="20"/>
        </w:rPr>
      </w:pPr>
      <w:r>
        <w:rPr>
          <w:rFonts w:ascii="Times New Roman" w:hAnsi="Times New Roman" w:cs="Times New Roman"/>
          <w:sz w:val="20"/>
          <w:szCs w:val="20"/>
        </w:rPr>
        <w:t xml:space="preserve">Адрес электронной почты: </w:t>
      </w:r>
    </w:p>
    <w:p w:rsidR="00102B69" w:rsidRDefault="00FE11D0">
      <w:pPr>
        <w:spacing w:after="0"/>
        <w:jc w:val="both"/>
        <w:rPr>
          <w:rFonts w:ascii="Times New Roman" w:hAnsi="Times New Roman" w:cs="Times New Roman"/>
          <w:sz w:val="20"/>
          <w:szCs w:val="20"/>
        </w:rPr>
      </w:pPr>
      <w:r>
        <w:rPr>
          <w:rFonts w:ascii="Times New Roman" w:hAnsi="Times New Roman" w:cs="Times New Roman"/>
          <w:sz w:val="20"/>
          <w:szCs w:val="20"/>
        </w:rPr>
        <w:t xml:space="preserve">Телефон: </w:t>
      </w:r>
    </w:p>
    <w:p w:rsidR="00102B69" w:rsidRDefault="00102B69">
      <w:pPr>
        <w:spacing w:after="0"/>
        <w:jc w:val="both"/>
        <w:rPr>
          <w:rFonts w:ascii="Times New Roman" w:hAnsi="Times New Roman" w:cs="Times New Roman"/>
          <w:sz w:val="20"/>
          <w:szCs w:val="20"/>
        </w:rPr>
      </w:pPr>
    </w:p>
    <w:p w:rsidR="00102B69" w:rsidRDefault="00FE11D0">
      <w:pPr>
        <w:jc w:val="both"/>
        <w:rPr>
          <w:rFonts w:ascii="Times New Roman" w:hAnsi="Times New Roman" w:cs="Times New Roman"/>
          <w:i/>
          <w:sz w:val="20"/>
          <w:szCs w:val="20"/>
        </w:rPr>
      </w:pPr>
      <w:r>
        <w:rPr>
          <w:rFonts w:ascii="Times New Roman" w:hAnsi="Times New Roman" w:cs="Times New Roman"/>
          <w:i/>
          <w:sz w:val="20"/>
          <w:szCs w:val="20"/>
        </w:rPr>
        <w:lastRenderedPageBreak/>
        <w:t>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в том числе порядок работы в СДО ознакомлен(а).Содержание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Обучающегося.</w:t>
      </w:r>
    </w:p>
    <w:p w:rsidR="00102B69" w:rsidRDefault="00FE11D0">
      <w:pPr>
        <w:jc w:val="both"/>
        <w:rPr>
          <w:rFonts w:ascii="Times New Roman" w:hAnsi="Times New Roman" w:cs="Times New Roman"/>
          <w:i/>
          <w:sz w:val="20"/>
          <w:szCs w:val="20"/>
        </w:rPr>
      </w:pPr>
      <w:r>
        <w:rPr>
          <w:rFonts w:ascii="Times New Roman" w:hAnsi="Times New Roman" w:cs="Times New Roman"/>
          <w:i/>
          <w:sz w:val="20"/>
          <w:szCs w:val="20"/>
        </w:rPr>
        <w:t>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(электронным адресам): dog.777@mail.ru</w:t>
      </w:r>
    </w:p>
    <w:p w:rsidR="00102B69" w:rsidRDefault="00FE11D0">
      <w:pPr>
        <w:jc w:val="both"/>
        <w:rPr>
          <w:rFonts w:ascii="Times New Roman" w:hAnsi="Times New Roman" w:cs="Times New Roman"/>
          <w:i/>
          <w:color w:val="000000"/>
          <w:sz w:val="20"/>
          <w:szCs w:val="20"/>
        </w:rPr>
      </w:pPr>
      <w:r>
        <w:rPr>
          <w:rFonts w:ascii="Times New Roman" w:hAnsi="Times New Roman" w:cs="Times New Roman"/>
          <w:i/>
          <w:color w:val="000000" w:themeColor="text1"/>
          <w:sz w:val="20"/>
          <w:szCs w:val="20"/>
        </w:rPr>
        <w:t>______________________________________</w:t>
      </w:r>
    </w:p>
    <w:p w:rsidR="00102B69" w:rsidRDefault="00FE11D0">
      <w:pPr>
        <w:jc w:val="both"/>
        <w:rPr>
          <w:rFonts w:ascii="Times New Roman" w:hAnsi="Times New Roman" w:cs="Times New Roman"/>
          <w:i/>
          <w:color w:val="000000"/>
          <w:sz w:val="20"/>
          <w:szCs w:val="20"/>
        </w:rPr>
      </w:pPr>
      <w:r>
        <w:rPr>
          <w:rFonts w:ascii="Times New Roman" w:hAnsi="Times New Roman" w:cs="Times New Roman"/>
          <w:i/>
          <w:color w:val="000000" w:themeColor="text1"/>
          <w:sz w:val="20"/>
          <w:szCs w:val="20"/>
        </w:rPr>
        <w:t>(укажите свой электронный адрес)</w:t>
      </w:r>
    </w:p>
    <w:p w:rsidR="00102B69" w:rsidRDefault="00102B69">
      <w:pPr>
        <w:jc w:val="both"/>
        <w:rPr>
          <w:rFonts w:ascii="Times New Roman" w:hAnsi="Times New Roman" w:cs="Times New Roman"/>
          <w:i/>
          <w:sz w:val="20"/>
          <w:szCs w:val="20"/>
        </w:rPr>
      </w:pPr>
    </w:p>
    <w:p w:rsidR="00102B69" w:rsidRDefault="00102B69">
      <w:pPr>
        <w:jc w:val="both"/>
        <w:rPr>
          <w:rFonts w:ascii="Times New Roman" w:hAnsi="Times New Roman" w:cs="Times New Roman"/>
          <w:sz w:val="20"/>
          <w:szCs w:val="20"/>
        </w:rPr>
      </w:pP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_____________________ /_____________________/</w:t>
      </w:r>
    </w:p>
    <w:p w:rsidR="00102B69" w:rsidRDefault="00FE11D0">
      <w:pPr>
        <w:jc w:val="both"/>
        <w:rPr>
          <w:rFonts w:ascii="Times New Roman" w:hAnsi="Times New Roman" w:cs="Times New Roman"/>
          <w:sz w:val="20"/>
          <w:szCs w:val="20"/>
        </w:rPr>
      </w:pPr>
      <w:r>
        <w:rPr>
          <w:rFonts w:ascii="Times New Roman" w:hAnsi="Times New Roman" w:cs="Times New Roman"/>
          <w:sz w:val="20"/>
          <w:szCs w:val="20"/>
        </w:rPr>
        <w:t>(Обучающийся)</w:t>
      </w:r>
    </w:p>
    <w:p w:rsidR="00102B69" w:rsidRDefault="00102B69">
      <w:pPr>
        <w:jc w:val="both"/>
        <w:rPr>
          <w:rFonts w:ascii="Times New Roman" w:hAnsi="Times New Roman" w:cs="Times New Roman"/>
          <w:sz w:val="20"/>
          <w:szCs w:val="20"/>
        </w:rPr>
      </w:pPr>
    </w:p>
    <w:sectPr w:rsidR="00102B69" w:rsidSect="00F93FA4">
      <w:footerReference w:type="default" r:id="rId10"/>
      <w:pgSz w:w="11906" w:h="16838"/>
      <w:pgMar w:top="1134"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E6D" w:rsidRDefault="00022E6D">
      <w:pPr>
        <w:spacing w:after="0" w:line="240" w:lineRule="auto"/>
      </w:pPr>
      <w:r>
        <w:separator/>
      </w:r>
    </w:p>
  </w:endnote>
  <w:endnote w:type="continuationSeparator" w:id="1">
    <w:p w:rsidR="00022E6D" w:rsidRDefault="00022E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charset w:val="00"/>
    <w:family w:val="auto"/>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B69" w:rsidRDefault="00FE11D0">
    <w:pPr>
      <w:pStyle w:val="15"/>
    </w:pPr>
    <w:r>
      <w:t xml:space="preserve">                                                                                                                           Обучающийся _______________________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E6D" w:rsidRDefault="00022E6D">
      <w:pPr>
        <w:spacing w:after="0" w:line="240" w:lineRule="auto"/>
      </w:pPr>
      <w:r>
        <w:separator/>
      </w:r>
    </w:p>
  </w:footnote>
  <w:footnote w:type="continuationSeparator" w:id="1">
    <w:p w:rsidR="00022E6D" w:rsidRDefault="00022E6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102B69"/>
    <w:rsid w:val="00022E6D"/>
    <w:rsid w:val="00102B69"/>
    <w:rsid w:val="00483AE5"/>
    <w:rsid w:val="008334BC"/>
    <w:rsid w:val="00EE47C5"/>
    <w:rsid w:val="00F93FA4"/>
    <w:rsid w:val="00FA440A"/>
    <w:rsid w:val="00FE11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FA4"/>
  </w:style>
  <w:style w:type="paragraph" w:styleId="1">
    <w:name w:val="heading 1"/>
    <w:basedOn w:val="a"/>
    <w:next w:val="a"/>
    <w:uiPriority w:val="9"/>
    <w:qFormat/>
    <w:rsid w:val="00F93FA4"/>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rsid w:val="00F93FA4"/>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rsid w:val="00F93FA4"/>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rsid w:val="00F93FA4"/>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rsid w:val="00F93FA4"/>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rsid w:val="00F93FA4"/>
    <w:pPr>
      <w:keepNext/>
      <w:keepLines/>
      <w:spacing w:before="320" w:after="200"/>
      <w:outlineLvl w:val="5"/>
    </w:pPr>
    <w:rPr>
      <w:rFonts w:ascii="Arial" w:eastAsia="Arial" w:hAnsi="Arial" w:cs="Arial"/>
      <w:b/>
      <w:bCs/>
    </w:rPr>
  </w:style>
  <w:style w:type="paragraph" w:styleId="7">
    <w:name w:val="heading 7"/>
    <w:basedOn w:val="a"/>
    <w:next w:val="a"/>
    <w:uiPriority w:val="9"/>
    <w:unhideWhenUsed/>
    <w:qFormat/>
    <w:rsid w:val="00F93FA4"/>
    <w:pPr>
      <w:keepNext/>
      <w:keepLines/>
      <w:spacing w:before="320" w:after="200"/>
      <w:outlineLvl w:val="6"/>
    </w:pPr>
    <w:rPr>
      <w:rFonts w:ascii="Arial" w:eastAsia="Arial" w:hAnsi="Arial" w:cs="Arial"/>
      <w:b/>
      <w:bCs/>
      <w:i/>
      <w:iCs/>
    </w:rPr>
  </w:style>
  <w:style w:type="paragraph" w:styleId="8">
    <w:name w:val="heading 8"/>
    <w:basedOn w:val="a"/>
    <w:next w:val="a"/>
    <w:uiPriority w:val="9"/>
    <w:unhideWhenUsed/>
    <w:qFormat/>
    <w:rsid w:val="00F93FA4"/>
    <w:pPr>
      <w:keepNext/>
      <w:keepLines/>
      <w:spacing w:before="320" w:after="200"/>
      <w:outlineLvl w:val="7"/>
    </w:pPr>
    <w:rPr>
      <w:rFonts w:ascii="Arial" w:eastAsia="Arial" w:hAnsi="Arial" w:cs="Arial"/>
      <w:i/>
      <w:iCs/>
    </w:rPr>
  </w:style>
  <w:style w:type="paragraph" w:styleId="9">
    <w:name w:val="heading 9"/>
    <w:basedOn w:val="a"/>
    <w:next w:val="a"/>
    <w:uiPriority w:val="9"/>
    <w:unhideWhenUsed/>
    <w:qFormat/>
    <w:rsid w:val="00F93FA4"/>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Char">
    <w:name w:val="Header Char"/>
    <w:basedOn w:val="a0"/>
    <w:uiPriority w:val="99"/>
    <w:rsid w:val="00F93FA4"/>
  </w:style>
  <w:style w:type="character" w:customStyle="1" w:styleId="CaptionChar">
    <w:name w:val="Caption Char"/>
    <w:uiPriority w:val="99"/>
    <w:rsid w:val="00F93FA4"/>
  </w:style>
  <w:style w:type="character" w:customStyle="1" w:styleId="TitleChar">
    <w:name w:val="Title Char"/>
    <w:basedOn w:val="a0"/>
    <w:uiPriority w:val="10"/>
    <w:rsid w:val="00F93FA4"/>
    <w:rPr>
      <w:sz w:val="48"/>
      <w:szCs w:val="48"/>
    </w:rPr>
  </w:style>
  <w:style w:type="character" w:customStyle="1" w:styleId="SubtitleChar">
    <w:name w:val="Subtitle Char"/>
    <w:basedOn w:val="a0"/>
    <w:uiPriority w:val="11"/>
    <w:rsid w:val="00F93FA4"/>
    <w:rPr>
      <w:sz w:val="24"/>
      <w:szCs w:val="24"/>
    </w:rPr>
  </w:style>
  <w:style w:type="character" w:customStyle="1" w:styleId="QuoteChar">
    <w:name w:val="Quote Char"/>
    <w:uiPriority w:val="29"/>
    <w:rsid w:val="00F93FA4"/>
    <w:rPr>
      <w:i/>
    </w:rPr>
  </w:style>
  <w:style w:type="character" w:customStyle="1" w:styleId="IntenseQuoteChar">
    <w:name w:val="Intense Quote Char"/>
    <w:uiPriority w:val="30"/>
    <w:rsid w:val="00F93FA4"/>
    <w:rPr>
      <w:i/>
    </w:rPr>
  </w:style>
  <w:style w:type="paragraph" w:styleId="a3">
    <w:name w:val="header"/>
    <w:basedOn w:val="a"/>
    <w:link w:val="10"/>
    <w:uiPriority w:val="99"/>
    <w:unhideWhenUsed/>
    <w:rsid w:val="00F93FA4"/>
    <w:pPr>
      <w:tabs>
        <w:tab w:val="center" w:pos="7143"/>
        <w:tab w:val="right" w:pos="14287"/>
      </w:tabs>
      <w:spacing w:after="0" w:line="240" w:lineRule="auto"/>
    </w:pPr>
  </w:style>
  <w:style w:type="paragraph" w:styleId="a4">
    <w:name w:val="footer"/>
    <w:basedOn w:val="a"/>
    <w:link w:val="11"/>
    <w:uiPriority w:val="99"/>
    <w:unhideWhenUsed/>
    <w:rsid w:val="00F93FA4"/>
    <w:pPr>
      <w:tabs>
        <w:tab w:val="center" w:pos="7143"/>
        <w:tab w:val="right" w:pos="14287"/>
      </w:tabs>
      <w:spacing w:after="0" w:line="240" w:lineRule="auto"/>
    </w:pPr>
  </w:style>
  <w:style w:type="paragraph" w:styleId="a5">
    <w:name w:val="caption"/>
    <w:basedOn w:val="a"/>
    <w:next w:val="a"/>
    <w:uiPriority w:val="35"/>
    <w:semiHidden/>
    <w:unhideWhenUsed/>
    <w:qFormat/>
    <w:rsid w:val="00F93FA4"/>
    <w:pPr>
      <w:spacing w:line="276" w:lineRule="auto"/>
    </w:pPr>
    <w:rPr>
      <w:b/>
      <w:bCs/>
      <w:color w:val="5B9BD5" w:themeColor="accent1"/>
      <w:sz w:val="18"/>
      <w:szCs w:val="18"/>
    </w:rPr>
  </w:style>
  <w:style w:type="table" w:customStyle="1" w:styleId="PlainTable1">
    <w:name w:val="Plain Table 1"/>
    <w:basedOn w:val="a1"/>
    <w:uiPriority w:val="59"/>
    <w:rsid w:val="00F93FA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F93FA4"/>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F93F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F93F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F93F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F93FA4"/>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rsid w:val="00F93FA4"/>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1"/>
    <w:uiPriority w:val="99"/>
    <w:rsid w:val="00F93FA4"/>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1"/>
    <w:uiPriority w:val="59"/>
    <w:rsid w:val="00F93FA4"/>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1"/>
    <w:uiPriority w:val="99"/>
    <w:rsid w:val="00F93FA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1"/>
    <w:uiPriority w:val="99"/>
    <w:rsid w:val="00F93FA4"/>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rsid w:val="00F93FA4"/>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rsid w:val="00F93F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1"/>
    <w:uiPriority w:val="99"/>
    <w:rsid w:val="00F93FA4"/>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1"/>
    <w:uiPriority w:val="99"/>
    <w:rsid w:val="00F93FA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rsid w:val="00F93FA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1"/>
    <w:uiPriority w:val="99"/>
    <w:rsid w:val="00F93FA4"/>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1"/>
    <w:uiPriority w:val="99"/>
    <w:rsid w:val="00F93FA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rsid w:val="00F93FA4"/>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sid w:val="00F93FA4"/>
    <w:rPr>
      <w:sz w:val="18"/>
    </w:rPr>
  </w:style>
  <w:style w:type="character" w:customStyle="1" w:styleId="EndnoteTextChar">
    <w:name w:val="Endnote Text Char"/>
    <w:uiPriority w:val="99"/>
    <w:rsid w:val="00F93FA4"/>
    <w:rPr>
      <w:sz w:val="20"/>
    </w:rPr>
  </w:style>
  <w:style w:type="paragraph" w:customStyle="1" w:styleId="110">
    <w:name w:val="Заголовок 11"/>
    <w:basedOn w:val="a"/>
    <w:next w:val="a"/>
    <w:link w:val="Heading1Char"/>
    <w:uiPriority w:val="9"/>
    <w:qFormat/>
    <w:rsid w:val="00F93FA4"/>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0"/>
    <w:uiPriority w:val="9"/>
    <w:rsid w:val="00F93FA4"/>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F93FA4"/>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F93FA4"/>
    <w:rPr>
      <w:rFonts w:ascii="Arial" w:eastAsia="Arial" w:hAnsi="Arial" w:cs="Arial"/>
      <w:sz w:val="34"/>
    </w:rPr>
  </w:style>
  <w:style w:type="paragraph" w:customStyle="1" w:styleId="31">
    <w:name w:val="Заголовок 31"/>
    <w:basedOn w:val="a"/>
    <w:next w:val="a"/>
    <w:link w:val="Heading3Char"/>
    <w:uiPriority w:val="9"/>
    <w:unhideWhenUsed/>
    <w:qFormat/>
    <w:rsid w:val="00F93FA4"/>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F93FA4"/>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F93FA4"/>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F93FA4"/>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F93FA4"/>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F93FA4"/>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F93FA4"/>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F93FA4"/>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F93FA4"/>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F93FA4"/>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F93FA4"/>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F93FA4"/>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F93FA4"/>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F93FA4"/>
    <w:rPr>
      <w:rFonts w:ascii="Arial" w:eastAsia="Arial" w:hAnsi="Arial" w:cs="Arial"/>
      <w:i/>
      <w:iCs/>
      <w:sz w:val="21"/>
      <w:szCs w:val="21"/>
    </w:rPr>
  </w:style>
  <w:style w:type="paragraph" w:styleId="a6">
    <w:name w:val="List Paragraph"/>
    <w:basedOn w:val="a"/>
    <w:uiPriority w:val="34"/>
    <w:qFormat/>
    <w:rsid w:val="00F93FA4"/>
    <w:pPr>
      <w:ind w:left="720"/>
      <w:contextualSpacing/>
    </w:pPr>
  </w:style>
  <w:style w:type="paragraph" w:styleId="a7">
    <w:name w:val="No Spacing"/>
    <w:uiPriority w:val="1"/>
    <w:qFormat/>
    <w:rsid w:val="00F93FA4"/>
    <w:pPr>
      <w:spacing w:after="0" w:line="240" w:lineRule="auto"/>
    </w:pPr>
  </w:style>
  <w:style w:type="paragraph" w:styleId="a8">
    <w:name w:val="Title"/>
    <w:basedOn w:val="a"/>
    <w:next w:val="a"/>
    <w:link w:val="a9"/>
    <w:uiPriority w:val="10"/>
    <w:qFormat/>
    <w:rsid w:val="00F93FA4"/>
    <w:pPr>
      <w:spacing w:before="300" w:after="200"/>
      <w:contextualSpacing/>
    </w:pPr>
    <w:rPr>
      <w:sz w:val="48"/>
      <w:szCs w:val="48"/>
    </w:rPr>
  </w:style>
  <w:style w:type="character" w:customStyle="1" w:styleId="a9">
    <w:name w:val="Название Знак"/>
    <w:basedOn w:val="a0"/>
    <w:link w:val="a8"/>
    <w:uiPriority w:val="10"/>
    <w:rsid w:val="00F93FA4"/>
    <w:rPr>
      <w:sz w:val="48"/>
      <w:szCs w:val="48"/>
    </w:rPr>
  </w:style>
  <w:style w:type="paragraph" w:styleId="aa">
    <w:name w:val="Subtitle"/>
    <w:basedOn w:val="a"/>
    <w:next w:val="a"/>
    <w:link w:val="ab"/>
    <w:uiPriority w:val="11"/>
    <w:qFormat/>
    <w:rsid w:val="00F93FA4"/>
    <w:pPr>
      <w:spacing w:before="200" w:after="200"/>
    </w:pPr>
    <w:rPr>
      <w:sz w:val="24"/>
      <w:szCs w:val="24"/>
    </w:rPr>
  </w:style>
  <w:style w:type="character" w:customStyle="1" w:styleId="ab">
    <w:name w:val="Подзаголовок Знак"/>
    <w:basedOn w:val="a0"/>
    <w:link w:val="aa"/>
    <w:uiPriority w:val="11"/>
    <w:rsid w:val="00F93FA4"/>
    <w:rPr>
      <w:sz w:val="24"/>
      <w:szCs w:val="24"/>
    </w:rPr>
  </w:style>
  <w:style w:type="paragraph" w:styleId="20">
    <w:name w:val="Quote"/>
    <w:basedOn w:val="a"/>
    <w:next w:val="a"/>
    <w:link w:val="22"/>
    <w:uiPriority w:val="29"/>
    <w:qFormat/>
    <w:rsid w:val="00F93FA4"/>
    <w:pPr>
      <w:ind w:left="720" w:right="720"/>
    </w:pPr>
    <w:rPr>
      <w:i/>
    </w:rPr>
  </w:style>
  <w:style w:type="character" w:customStyle="1" w:styleId="22">
    <w:name w:val="Цитата 2 Знак"/>
    <w:link w:val="20"/>
    <w:uiPriority w:val="29"/>
    <w:rsid w:val="00F93FA4"/>
    <w:rPr>
      <w:i/>
    </w:rPr>
  </w:style>
  <w:style w:type="paragraph" w:styleId="ac">
    <w:name w:val="Intense Quote"/>
    <w:basedOn w:val="a"/>
    <w:next w:val="a"/>
    <w:link w:val="ad"/>
    <w:uiPriority w:val="30"/>
    <w:qFormat/>
    <w:rsid w:val="00F93FA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sid w:val="00F93FA4"/>
    <w:rPr>
      <w:i/>
    </w:rPr>
  </w:style>
  <w:style w:type="character" w:customStyle="1" w:styleId="10">
    <w:name w:val="Верхний колонтитул Знак1"/>
    <w:basedOn w:val="a0"/>
    <w:link w:val="a3"/>
    <w:uiPriority w:val="99"/>
    <w:rsid w:val="00F93FA4"/>
  </w:style>
  <w:style w:type="character" w:customStyle="1" w:styleId="FooterChar">
    <w:name w:val="Footer Char"/>
    <w:basedOn w:val="a0"/>
    <w:uiPriority w:val="99"/>
    <w:rsid w:val="00F93FA4"/>
  </w:style>
  <w:style w:type="paragraph" w:customStyle="1" w:styleId="12">
    <w:name w:val="Название объекта1"/>
    <w:basedOn w:val="a"/>
    <w:next w:val="a"/>
    <w:uiPriority w:val="35"/>
    <w:semiHidden/>
    <w:unhideWhenUsed/>
    <w:qFormat/>
    <w:rsid w:val="00F93FA4"/>
    <w:pPr>
      <w:spacing w:line="276" w:lineRule="auto"/>
    </w:pPr>
    <w:rPr>
      <w:b/>
      <w:bCs/>
      <w:color w:val="5B9BD5" w:themeColor="accent1"/>
      <w:sz w:val="18"/>
      <w:szCs w:val="18"/>
    </w:rPr>
  </w:style>
  <w:style w:type="character" w:customStyle="1" w:styleId="11">
    <w:name w:val="Нижний колонтитул Знак1"/>
    <w:link w:val="a4"/>
    <w:uiPriority w:val="99"/>
    <w:rsid w:val="00F93FA4"/>
  </w:style>
  <w:style w:type="table" w:customStyle="1" w:styleId="TableGridLight">
    <w:name w:val="Table Grid Light"/>
    <w:basedOn w:val="a1"/>
    <w:uiPriority w:val="59"/>
    <w:rsid w:val="00F93FA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1">
    <w:name w:val="Таблица простая 11"/>
    <w:basedOn w:val="a1"/>
    <w:uiPriority w:val="59"/>
    <w:rsid w:val="00F93FA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210">
    <w:name w:val="Таблица простая 21"/>
    <w:basedOn w:val="a1"/>
    <w:uiPriority w:val="59"/>
    <w:rsid w:val="00F93FA4"/>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F93F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410">
    <w:name w:val="Таблица простая 41"/>
    <w:basedOn w:val="a1"/>
    <w:uiPriority w:val="99"/>
    <w:rsid w:val="00F93F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510">
    <w:name w:val="Таблица простая 51"/>
    <w:basedOn w:val="a1"/>
    <w:uiPriority w:val="99"/>
    <w:rsid w:val="00F93F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11">
    <w:name w:val="Таблица-сетка 1 светлая1"/>
    <w:basedOn w:val="a1"/>
    <w:uiPriority w:val="99"/>
    <w:rsid w:val="00F93FA4"/>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F93FA4"/>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F93FA4"/>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F93FA4"/>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F93FA4"/>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F93FA4"/>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F93FA4"/>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F93FA4"/>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F93FA4"/>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F93FA4"/>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F93FA4"/>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F93FA4"/>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F93FA4"/>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F93FA4"/>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F93FA4"/>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F93FA4"/>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F93FA4"/>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F93FA4"/>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F93FA4"/>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F93FA4"/>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F93FA4"/>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F93FA4"/>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F93FA4"/>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F93FA4"/>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F93FA4"/>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F93FA4"/>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F93FA4"/>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F93FA4"/>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F93FA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F93FA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F93FA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F93FA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F93FA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F93FA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F93FA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F93FA4"/>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F93FA4"/>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F93FA4"/>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F93FA4"/>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F93FA4"/>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F93FA4"/>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F93FA4"/>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F93FA4"/>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F93FA4"/>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F93FA4"/>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F93FA4"/>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F93FA4"/>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F93FA4"/>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F93FA4"/>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F93F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F93F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F93F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F93F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F93F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F93F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F93F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F93FA4"/>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F93FA4"/>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F93FA4"/>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F93FA4"/>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F93FA4"/>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F93FA4"/>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F93FA4"/>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F93FA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F93FA4"/>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F93FA4"/>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F93FA4"/>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F93FA4"/>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F93FA4"/>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F93FA4"/>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F93FA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F93FA4"/>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F93FA4"/>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F93FA4"/>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F93FA4"/>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F93FA4"/>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F93FA4"/>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F93FA4"/>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F93FA4"/>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F93FA4"/>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F93FA4"/>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F93FA4"/>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F93FA4"/>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F93FA4"/>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F93FA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F93FA4"/>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F93FA4"/>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F93FA4"/>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F93FA4"/>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F93FA4"/>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F93FA4"/>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F93FA4"/>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F93FA4"/>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F93FA4"/>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F93FA4"/>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F93FA4"/>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F93FA4"/>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F93FA4"/>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F93FA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1"/>
    <w:uiPriority w:val="99"/>
    <w:rsid w:val="00F93FA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F93FA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F93FA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F93FA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F93FA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F93FA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F93FA4"/>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1"/>
    <w:uiPriority w:val="99"/>
    <w:rsid w:val="00F93FA4"/>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F93FA4"/>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F93FA4"/>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F93FA4"/>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F93FA4"/>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F93FA4"/>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F93FA4"/>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F93FA4"/>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F93FA4"/>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F93FA4"/>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F93FA4"/>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F93FA4"/>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F93FA4"/>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semiHidden/>
    <w:unhideWhenUsed/>
    <w:rsid w:val="00F93FA4"/>
    <w:pPr>
      <w:spacing w:after="40" w:line="240" w:lineRule="auto"/>
    </w:pPr>
    <w:rPr>
      <w:sz w:val="18"/>
    </w:rPr>
  </w:style>
  <w:style w:type="character" w:customStyle="1" w:styleId="af">
    <w:name w:val="Текст сноски Знак"/>
    <w:link w:val="ae"/>
    <w:uiPriority w:val="99"/>
    <w:rsid w:val="00F93FA4"/>
    <w:rPr>
      <w:sz w:val="18"/>
    </w:rPr>
  </w:style>
  <w:style w:type="character" w:styleId="af0">
    <w:name w:val="footnote reference"/>
    <w:basedOn w:val="a0"/>
    <w:uiPriority w:val="99"/>
    <w:unhideWhenUsed/>
    <w:rsid w:val="00F93FA4"/>
    <w:rPr>
      <w:vertAlign w:val="superscript"/>
    </w:rPr>
  </w:style>
  <w:style w:type="paragraph" w:styleId="af1">
    <w:name w:val="endnote text"/>
    <w:basedOn w:val="a"/>
    <w:link w:val="af2"/>
    <w:uiPriority w:val="99"/>
    <w:semiHidden/>
    <w:unhideWhenUsed/>
    <w:rsid w:val="00F93FA4"/>
    <w:pPr>
      <w:spacing w:after="0" w:line="240" w:lineRule="auto"/>
    </w:pPr>
    <w:rPr>
      <w:sz w:val="20"/>
    </w:rPr>
  </w:style>
  <w:style w:type="character" w:customStyle="1" w:styleId="af2">
    <w:name w:val="Текст концевой сноски Знак"/>
    <w:link w:val="af1"/>
    <w:uiPriority w:val="99"/>
    <w:rsid w:val="00F93FA4"/>
    <w:rPr>
      <w:sz w:val="20"/>
    </w:rPr>
  </w:style>
  <w:style w:type="character" w:styleId="af3">
    <w:name w:val="endnote reference"/>
    <w:basedOn w:val="a0"/>
    <w:uiPriority w:val="99"/>
    <w:semiHidden/>
    <w:unhideWhenUsed/>
    <w:rsid w:val="00F93FA4"/>
    <w:rPr>
      <w:vertAlign w:val="superscript"/>
    </w:rPr>
  </w:style>
  <w:style w:type="paragraph" w:styleId="13">
    <w:name w:val="toc 1"/>
    <w:basedOn w:val="a"/>
    <w:next w:val="a"/>
    <w:uiPriority w:val="39"/>
    <w:unhideWhenUsed/>
    <w:rsid w:val="00F93FA4"/>
    <w:pPr>
      <w:spacing w:after="57"/>
    </w:pPr>
  </w:style>
  <w:style w:type="paragraph" w:styleId="23">
    <w:name w:val="toc 2"/>
    <w:basedOn w:val="a"/>
    <w:next w:val="a"/>
    <w:uiPriority w:val="39"/>
    <w:unhideWhenUsed/>
    <w:rsid w:val="00F93FA4"/>
    <w:pPr>
      <w:spacing w:after="57"/>
      <w:ind w:left="283"/>
    </w:pPr>
  </w:style>
  <w:style w:type="paragraph" w:styleId="30">
    <w:name w:val="toc 3"/>
    <w:basedOn w:val="a"/>
    <w:next w:val="a"/>
    <w:uiPriority w:val="39"/>
    <w:unhideWhenUsed/>
    <w:rsid w:val="00F93FA4"/>
    <w:pPr>
      <w:spacing w:after="57"/>
      <w:ind w:left="567"/>
    </w:pPr>
  </w:style>
  <w:style w:type="paragraph" w:styleId="40">
    <w:name w:val="toc 4"/>
    <w:basedOn w:val="a"/>
    <w:next w:val="a"/>
    <w:uiPriority w:val="39"/>
    <w:unhideWhenUsed/>
    <w:rsid w:val="00F93FA4"/>
    <w:pPr>
      <w:spacing w:after="57"/>
      <w:ind w:left="850"/>
    </w:pPr>
  </w:style>
  <w:style w:type="paragraph" w:styleId="50">
    <w:name w:val="toc 5"/>
    <w:basedOn w:val="a"/>
    <w:next w:val="a"/>
    <w:uiPriority w:val="39"/>
    <w:unhideWhenUsed/>
    <w:rsid w:val="00F93FA4"/>
    <w:pPr>
      <w:spacing w:after="57"/>
      <w:ind w:left="1134"/>
    </w:pPr>
  </w:style>
  <w:style w:type="paragraph" w:styleId="60">
    <w:name w:val="toc 6"/>
    <w:basedOn w:val="a"/>
    <w:next w:val="a"/>
    <w:uiPriority w:val="39"/>
    <w:unhideWhenUsed/>
    <w:rsid w:val="00F93FA4"/>
    <w:pPr>
      <w:spacing w:after="57"/>
      <w:ind w:left="1417"/>
    </w:pPr>
  </w:style>
  <w:style w:type="paragraph" w:styleId="70">
    <w:name w:val="toc 7"/>
    <w:basedOn w:val="a"/>
    <w:next w:val="a"/>
    <w:uiPriority w:val="39"/>
    <w:unhideWhenUsed/>
    <w:rsid w:val="00F93FA4"/>
    <w:pPr>
      <w:spacing w:after="57"/>
      <w:ind w:left="1701"/>
    </w:pPr>
  </w:style>
  <w:style w:type="paragraph" w:styleId="80">
    <w:name w:val="toc 8"/>
    <w:basedOn w:val="a"/>
    <w:next w:val="a"/>
    <w:uiPriority w:val="39"/>
    <w:unhideWhenUsed/>
    <w:rsid w:val="00F93FA4"/>
    <w:pPr>
      <w:spacing w:after="57"/>
      <w:ind w:left="1984"/>
    </w:pPr>
  </w:style>
  <w:style w:type="paragraph" w:styleId="90">
    <w:name w:val="toc 9"/>
    <w:basedOn w:val="a"/>
    <w:next w:val="a"/>
    <w:uiPriority w:val="39"/>
    <w:unhideWhenUsed/>
    <w:rsid w:val="00F93FA4"/>
    <w:pPr>
      <w:spacing w:after="57"/>
      <w:ind w:left="2268"/>
    </w:pPr>
  </w:style>
  <w:style w:type="paragraph" w:styleId="af4">
    <w:name w:val="TOC Heading"/>
    <w:uiPriority w:val="39"/>
    <w:unhideWhenUsed/>
    <w:rsid w:val="00F93FA4"/>
  </w:style>
  <w:style w:type="paragraph" w:styleId="af5">
    <w:name w:val="table of figures"/>
    <w:basedOn w:val="a"/>
    <w:next w:val="a"/>
    <w:uiPriority w:val="99"/>
    <w:unhideWhenUsed/>
    <w:rsid w:val="00F93FA4"/>
    <w:pPr>
      <w:spacing w:after="0"/>
    </w:pPr>
  </w:style>
  <w:style w:type="character" w:styleId="af6">
    <w:name w:val="Hyperlink"/>
    <w:basedOn w:val="a0"/>
    <w:uiPriority w:val="99"/>
    <w:unhideWhenUsed/>
    <w:rsid w:val="00F93FA4"/>
    <w:rPr>
      <w:color w:val="0563C1" w:themeColor="hyperlink"/>
      <w:u w:val="single"/>
    </w:rPr>
  </w:style>
  <w:style w:type="table" w:styleId="af7">
    <w:name w:val="Table Grid"/>
    <w:basedOn w:val="a1"/>
    <w:uiPriority w:val="59"/>
    <w:rsid w:val="00F93FA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Верхний колонтитул1"/>
    <w:basedOn w:val="a"/>
    <w:link w:val="af8"/>
    <w:uiPriority w:val="99"/>
    <w:unhideWhenUsed/>
    <w:rsid w:val="00F93FA4"/>
    <w:pPr>
      <w:tabs>
        <w:tab w:val="center" w:pos="4677"/>
        <w:tab w:val="right" w:pos="9355"/>
      </w:tabs>
      <w:spacing w:after="0" w:line="240" w:lineRule="auto"/>
    </w:pPr>
  </w:style>
  <w:style w:type="character" w:customStyle="1" w:styleId="af8">
    <w:name w:val="Верхний колонтитул Знак"/>
    <w:basedOn w:val="a0"/>
    <w:link w:val="14"/>
    <w:uiPriority w:val="99"/>
    <w:rsid w:val="00F93FA4"/>
  </w:style>
  <w:style w:type="paragraph" w:customStyle="1" w:styleId="15">
    <w:name w:val="Нижний колонтитул1"/>
    <w:basedOn w:val="a"/>
    <w:link w:val="af9"/>
    <w:uiPriority w:val="99"/>
    <w:unhideWhenUsed/>
    <w:rsid w:val="00F93FA4"/>
    <w:pPr>
      <w:tabs>
        <w:tab w:val="center" w:pos="4677"/>
        <w:tab w:val="right" w:pos="9355"/>
      </w:tabs>
      <w:spacing w:after="0" w:line="240" w:lineRule="auto"/>
    </w:pPr>
  </w:style>
  <w:style w:type="character" w:customStyle="1" w:styleId="af9">
    <w:name w:val="Нижний колонтитул Знак"/>
    <w:basedOn w:val="a0"/>
    <w:link w:val="15"/>
    <w:uiPriority w:val="99"/>
    <w:rsid w:val="00F93FA4"/>
  </w:style>
  <w:style w:type="paragraph" w:customStyle="1" w:styleId="Standard">
    <w:name w:val="Standard"/>
    <w:rsid w:val="00F93FA4"/>
    <w:pPr>
      <w:spacing w:after="0" w:line="240" w:lineRule="auto"/>
    </w:pPr>
    <w:rPr>
      <w:rFonts w:ascii="Liberation Serif" w:eastAsia="SimSun" w:hAnsi="Liberation Serif" w:cs="Mangal"/>
      <w:sz w:val="24"/>
      <w:szCs w:val="24"/>
      <w:lang w:val="en-US" w:eastAsia="zh-CN" w:bidi="hi-IN"/>
    </w:rPr>
  </w:style>
  <w:style w:type="paragraph" w:styleId="afa">
    <w:name w:val="Normal (Web)"/>
    <w:basedOn w:val="a"/>
    <w:uiPriority w:val="99"/>
    <w:unhideWhenUsed/>
    <w:rsid w:val="00F93F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ets@defectologiya.p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pk@defectologiya.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
</file>

<file path=customXml/itemProps1.xml><?xml version="1.0" encoding="utf-8"?>
<ds:datastoreItem xmlns:ds="http://schemas.openxmlformats.org/officeDocument/2006/customXml" ds:itemID="{5D0AEA6B-E499-4EEF-98A3-AFBB261C493E}"/>
</file>

<file path=customXml/itemProps2.xml><?xml version="1.0" encoding="utf-8"?>
<ds:datastoreItem xmlns:ds="http://schemas.openxmlformats.org/officeDocument/2006/customXml" ds:itemID="{330090A8-7873-4896-9D88-D1E589F97D1A}"/>
</file>

<file path=docProps/app.xml><?xml version="1.0" encoding="utf-8"?>
<Properties xmlns="http://schemas.openxmlformats.org/officeDocument/2006/extended-properties" xmlns:vt="http://schemas.openxmlformats.org/officeDocument/2006/docPropsVTypes">
  <Template>Normal.dotm</Template>
  <TotalTime>2</TotalTime>
  <Pages>7</Pages>
  <Words>2593</Words>
  <Characters>14781</Characters>
  <Application>Microsoft Office Word</Application>
  <DocSecurity>0</DocSecurity>
  <Lines>123</Lines>
  <Paragraphs>34</Paragraphs>
  <ScaleCrop>false</ScaleCrop>
  <Company>RePack by SPecialiST</Company>
  <LinksUpToDate>false</LinksUpToDate>
  <CharactersWithSpaces>17340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Евгенечка</cp:lastModifiedBy>
  <cp:revision>9</cp:revision>
  <dcterms:created xsi:type="dcterms:W3CDTF">2023-03-22T14:38:00Z</dcterms:created>
  <dcterms:modified xsi:type="dcterms:W3CDTF">2023-11-03T07:27:00Z</dcterms:modified>
</cp:coreProperties>
</file>